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A0CDB" w14:textId="1C409F62" w:rsidR="00BB5DF9" w:rsidRPr="000A01DD" w:rsidRDefault="00BB5DF9" w:rsidP="00BA4410">
      <w:pPr>
        <w:pStyle w:val="titel1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>Reglement</w:t>
      </w:r>
      <w:r w:rsidR="00F504AA" w:rsidRPr="000A01DD">
        <w:rPr>
          <w:rFonts w:asciiTheme="majorHAnsi" w:hAnsiTheme="majorHAnsi" w:cstheme="majorHAnsi"/>
        </w:rPr>
        <w:t xml:space="preserve"> </w:t>
      </w:r>
      <w:r w:rsidR="008A7EF2">
        <w:rPr>
          <w:rFonts w:asciiTheme="majorHAnsi" w:hAnsiTheme="majorHAnsi" w:cstheme="majorHAnsi"/>
        </w:rPr>
        <w:t>–</w:t>
      </w:r>
      <w:r w:rsidR="00F504AA" w:rsidRPr="000A01DD">
        <w:rPr>
          <w:rFonts w:asciiTheme="majorHAnsi" w:hAnsiTheme="majorHAnsi" w:cstheme="majorHAnsi"/>
        </w:rPr>
        <w:t xml:space="preserve"> </w:t>
      </w:r>
      <w:r w:rsidR="008A7EF2">
        <w:rPr>
          <w:rFonts w:asciiTheme="majorHAnsi" w:hAnsiTheme="majorHAnsi" w:cstheme="majorHAnsi"/>
        </w:rPr>
        <w:t>Gemeentelijke parkeerkaart</w:t>
      </w:r>
    </w:p>
    <w:p w14:paraId="129AA51E" w14:textId="3EC3C997" w:rsidR="00764260" w:rsidRPr="000A01DD" w:rsidRDefault="00F504AA" w:rsidP="00BA4410">
      <w:pPr>
        <w:pStyle w:val="titel2"/>
        <w:rPr>
          <w:rFonts w:asciiTheme="majorHAnsi" w:hAnsiTheme="majorHAnsi" w:cstheme="majorHAnsi"/>
        </w:rPr>
      </w:pPr>
      <w:bookmarkStart w:id="0" w:name="_Toc56435551"/>
      <w:bookmarkStart w:id="1" w:name="_Toc56435804"/>
      <w:r w:rsidRPr="000A01DD">
        <w:rPr>
          <w:rFonts w:asciiTheme="majorHAnsi" w:hAnsiTheme="majorHAnsi" w:cstheme="majorHAnsi"/>
        </w:rPr>
        <w:t>Aanleiding</w:t>
      </w:r>
      <w:bookmarkEnd w:id="0"/>
      <w:bookmarkEnd w:id="1"/>
      <w:r w:rsidR="007E1A4C" w:rsidRPr="000A01DD">
        <w:rPr>
          <w:rFonts w:asciiTheme="majorHAnsi" w:hAnsiTheme="majorHAnsi" w:cstheme="majorHAnsi"/>
        </w:rPr>
        <w:t xml:space="preserve"> </w:t>
      </w:r>
    </w:p>
    <w:p w14:paraId="65EE3800" w14:textId="45708FFA" w:rsidR="008A7EF2" w:rsidRDefault="008A7EF2" w:rsidP="00474B21">
      <w:pPr>
        <w:jc w:val="both"/>
        <w:rPr>
          <w:rFonts w:asciiTheme="majorHAnsi" w:hAnsiTheme="majorHAnsi" w:cstheme="majorHAnsi"/>
        </w:rPr>
      </w:pPr>
      <w:bookmarkStart w:id="2" w:name="_Hlk56502124"/>
      <w:bookmarkStart w:id="3" w:name="_Toc56435552"/>
      <w:bookmarkStart w:id="4" w:name="_Toc56435805"/>
      <w:r>
        <w:rPr>
          <w:rFonts w:asciiTheme="majorHAnsi" w:hAnsiTheme="majorHAnsi" w:cstheme="majorHAnsi"/>
        </w:rPr>
        <w:t>Op het volledige grondgebied van Haaltert werd bij besluit van het college van burgemeester en schepenen van 16 april 2020 een parkeerverbod ingesteld voor voertuigen zwaarder dan 5 ton.</w:t>
      </w:r>
    </w:p>
    <w:p w14:paraId="7FD615B4" w14:textId="2F21138F" w:rsidR="00EA30B8" w:rsidRDefault="00EA30B8" w:rsidP="00474B21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Op basis van een tijdelijk politiereglement kunnen op bepaalde plaatsen zones worden gecreëerd waar parkeren </w:t>
      </w:r>
      <w:r w:rsidR="002926B1">
        <w:rPr>
          <w:rFonts w:asciiTheme="majorHAnsi" w:hAnsiTheme="majorHAnsi" w:cstheme="majorHAnsi"/>
        </w:rPr>
        <w:t>uitsluitend voor vrachtwagens wordt voorbehouden</w:t>
      </w:r>
      <w:r w:rsidR="00E94912">
        <w:rPr>
          <w:rFonts w:asciiTheme="majorHAnsi" w:hAnsiTheme="majorHAnsi" w:cstheme="majorHAnsi"/>
        </w:rPr>
        <w:t xml:space="preserve"> en dit indien in bezit van een gemeentelijke parkeerkaart.</w:t>
      </w:r>
    </w:p>
    <w:p w14:paraId="647B867F" w14:textId="39E9CF83" w:rsidR="00474B21" w:rsidRPr="000A01DD" w:rsidRDefault="004A0D63" w:rsidP="00474B21">
      <w:pPr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>Kermisexploitanten</w:t>
      </w:r>
      <w:r w:rsidR="003753CA">
        <w:rPr>
          <w:rFonts w:asciiTheme="majorHAnsi" w:hAnsiTheme="majorHAnsi" w:cstheme="majorHAnsi"/>
        </w:rPr>
        <w:t xml:space="preserve">, </w:t>
      </w:r>
      <w:r>
        <w:rPr>
          <w:rFonts w:asciiTheme="majorHAnsi" w:hAnsiTheme="majorHAnsi" w:cstheme="majorHAnsi"/>
        </w:rPr>
        <w:t>exploitanten van evenementen,</w:t>
      </w:r>
      <w:r w:rsidR="003753CA">
        <w:rPr>
          <w:rFonts w:asciiTheme="majorHAnsi" w:hAnsiTheme="majorHAnsi" w:cstheme="majorHAnsi"/>
        </w:rPr>
        <w:t xml:space="preserve"> … </w:t>
      </w:r>
      <w:r w:rsidR="00474B21" w:rsidRPr="000A01DD">
        <w:rPr>
          <w:rFonts w:asciiTheme="majorHAnsi" w:hAnsiTheme="majorHAnsi" w:cstheme="majorHAnsi"/>
        </w:rPr>
        <w:t xml:space="preserve">die voldoen aan de voorwaarden tot het bekomen van een </w:t>
      </w:r>
      <w:bookmarkStart w:id="5" w:name="_Hlk57723053"/>
      <w:bookmarkEnd w:id="2"/>
      <w:r>
        <w:rPr>
          <w:rFonts w:asciiTheme="majorHAnsi" w:hAnsiTheme="majorHAnsi" w:cstheme="majorHAnsi"/>
        </w:rPr>
        <w:t>gemeentelijke parkeerkaart</w:t>
      </w:r>
      <w:r w:rsidR="00474B21" w:rsidRPr="000A01DD">
        <w:rPr>
          <w:rFonts w:asciiTheme="majorHAnsi" w:hAnsiTheme="majorHAnsi" w:cstheme="majorHAnsi"/>
        </w:rPr>
        <w:t xml:space="preserve"> </w:t>
      </w:r>
      <w:bookmarkEnd w:id="5"/>
      <w:r w:rsidR="00474B21" w:rsidRPr="000A01DD">
        <w:rPr>
          <w:rFonts w:asciiTheme="majorHAnsi" w:hAnsiTheme="majorHAnsi" w:cstheme="majorHAnsi"/>
        </w:rPr>
        <w:t xml:space="preserve">zoals bepaald in dit reglement kunnen een </w:t>
      </w:r>
      <w:r w:rsidR="00EA523B">
        <w:rPr>
          <w:rFonts w:asciiTheme="majorHAnsi" w:hAnsiTheme="majorHAnsi" w:cstheme="majorHAnsi"/>
        </w:rPr>
        <w:t xml:space="preserve">gemeentelijke </w:t>
      </w:r>
      <w:r>
        <w:rPr>
          <w:rFonts w:asciiTheme="majorHAnsi" w:hAnsiTheme="majorHAnsi" w:cstheme="majorHAnsi"/>
        </w:rPr>
        <w:t>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="00474B21" w:rsidRPr="000A01DD">
        <w:rPr>
          <w:rFonts w:asciiTheme="majorHAnsi" w:hAnsiTheme="majorHAnsi" w:cstheme="majorHAnsi"/>
        </w:rPr>
        <w:t xml:space="preserve">aanvragen zodat </w:t>
      </w:r>
      <w:r>
        <w:rPr>
          <w:rFonts w:asciiTheme="majorHAnsi" w:hAnsiTheme="majorHAnsi" w:cstheme="majorHAnsi"/>
        </w:rPr>
        <w:t>zij met voertuigen zwaarder dan 5 ton kunnen parkeren in de aangeduide zones.</w:t>
      </w:r>
    </w:p>
    <w:p w14:paraId="17455768" w14:textId="3126BE5F" w:rsidR="008B5455" w:rsidRPr="000A01DD" w:rsidRDefault="008B5455" w:rsidP="00BA4410">
      <w:pPr>
        <w:pStyle w:val="titel2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9179CB">
        <w:rPr>
          <w:rFonts w:asciiTheme="majorHAnsi" w:hAnsiTheme="majorHAnsi" w:cstheme="majorHAnsi"/>
        </w:rPr>
        <w:t>1</w:t>
      </w:r>
      <w:r w:rsidRPr="000A01DD">
        <w:rPr>
          <w:rFonts w:asciiTheme="majorHAnsi" w:hAnsiTheme="majorHAnsi" w:cstheme="majorHAnsi"/>
        </w:rPr>
        <w:t>: Toepassingsgebied</w:t>
      </w:r>
      <w:bookmarkEnd w:id="3"/>
      <w:bookmarkEnd w:id="4"/>
    </w:p>
    <w:p w14:paraId="7B9D5061" w14:textId="4EC6EC8B" w:rsidR="00EA523B" w:rsidRDefault="003753CA" w:rsidP="00EA523B">
      <w:pPr>
        <w:jc w:val="both"/>
        <w:rPr>
          <w:rFonts w:asciiTheme="majorHAnsi" w:hAnsiTheme="majorHAnsi" w:cstheme="majorHAnsi"/>
        </w:rPr>
      </w:pPr>
      <w:bookmarkStart w:id="6" w:name="_Toc56435553"/>
      <w:bookmarkStart w:id="7" w:name="_Toc56435806"/>
      <w:r>
        <w:rPr>
          <w:rFonts w:asciiTheme="majorHAnsi" w:hAnsiTheme="majorHAnsi" w:cstheme="majorHAnsi"/>
        </w:rPr>
        <w:t xml:space="preserve">Dit reglement is van toepassing </w:t>
      </w:r>
      <w:r w:rsidR="00EA523B">
        <w:rPr>
          <w:rFonts w:asciiTheme="majorHAnsi" w:hAnsiTheme="majorHAnsi" w:cstheme="majorHAnsi"/>
        </w:rPr>
        <w:t xml:space="preserve">op </w:t>
      </w:r>
      <w:r w:rsidR="00EA523B" w:rsidRPr="00EA523B">
        <w:rPr>
          <w:rFonts w:asciiTheme="majorHAnsi" w:hAnsiTheme="majorHAnsi" w:cstheme="majorHAnsi"/>
        </w:rPr>
        <w:t xml:space="preserve">exploitanten van een door het </w:t>
      </w:r>
      <w:r w:rsidR="00EA523B">
        <w:rPr>
          <w:rFonts w:asciiTheme="majorHAnsi" w:hAnsiTheme="majorHAnsi" w:cstheme="majorHAnsi"/>
        </w:rPr>
        <w:t xml:space="preserve">lokaal </w:t>
      </w:r>
      <w:r w:rsidR="00EA523B" w:rsidRPr="00EA523B">
        <w:rPr>
          <w:rFonts w:asciiTheme="majorHAnsi" w:hAnsiTheme="majorHAnsi" w:cstheme="majorHAnsi"/>
        </w:rPr>
        <w:t>bestuur</w:t>
      </w:r>
      <w:r w:rsidR="00EA523B">
        <w:rPr>
          <w:rFonts w:asciiTheme="majorHAnsi" w:hAnsiTheme="majorHAnsi" w:cstheme="majorHAnsi"/>
        </w:rPr>
        <w:t xml:space="preserve"> Haaltert</w:t>
      </w:r>
      <w:r w:rsidR="00EA523B" w:rsidRPr="00EA523B">
        <w:rPr>
          <w:rFonts w:asciiTheme="majorHAnsi" w:hAnsiTheme="majorHAnsi" w:cstheme="majorHAnsi"/>
        </w:rPr>
        <w:t xml:space="preserve"> vergunde ambulante activiteit </w:t>
      </w:r>
      <w:r w:rsidR="00EA523B">
        <w:rPr>
          <w:rFonts w:asciiTheme="majorHAnsi" w:hAnsiTheme="majorHAnsi" w:cstheme="majorHAnsi"/>
        </w:rPr>
        <w:t>(kermissen en evenementen)</w:t>
      </w:r>
      <w:r w:rsidR="00EA523B" w:rsidRPr="00EA523B">
        <w:rPr>
          <w:rFonts w:asciiTheme="majorHAnsi" w:hAnsiTheme="majorHAnsi" w:cstheme="majorHAnsi"/>
        </w:rPr>
        <w:t xml:space="preserve">, waarbij de onmiddellijke nabijheid van het voertuig </w:t>
      </w:r>
      <w:r w:rsidR="00EA523B">
        <w:rPr>
          <w:rFonts w:asciiTheme="majorHAnsi" w:hAnsiTheme="majorHAnsi" w:cstheme="majorHAnsi"/>
        </w:rPr>
        <w:t xml:space="preserve">met een maximale toegelaten massa (MTM) van meer dan 5 ton </w:t>
      </w:r>
      <w:r w:rsidR="00EA523B" w:rsidRPr="00EA523B">
        <w:rPr>
          <w:rFonts w:asciiTheme="majorHAnsi" w:hAnsiTheme="majorHAnsi" w:cstheme="majorHAnsi"/>
        </w:rPr>
        <w:t>noodzakelijk is voor de uitoefening van de activiteit of de veiligheid van de attractie.</w:t>
      </w:r>
    </w:p>
    <w:p w14:paraId="05F040EB" w14:textId="6A5FB777" w:rsidR="008B5455" w:rsidRPr="000A01DD" w:rsidRDefault="008B5455" w:rsidP="00BA4410">
      <w:pPr>
        <w:pStyle w:val="titel2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9179CB">
        <w:rPr>
          <w:rFonts w:asciiTheme="majorHAnsi" w:hAnsiTheme="majorHAnsi" w:cstheme="majorHAnsi"/>
        </w:rPr>
        <w:t>2</w:t>
      </w:r>
      <w:r w:rsidRPr="000A01DD">
        <w:rPr>
          <w:rFonts w:asciiTheme="majorHAnsi" w:hAnsiTheme="majorHAnsi" w:cstheme="majorHAnsi"/>
        </w:rPr>
        <w:t xml:space="preserve">: </w:t>
      </w:r>
      <w:bookmarkEnd w:id="6"/>
      <w:bookmarkEnd w:id="7"/>
      <w:r w:rsidR="002624DB" w:rsidRPr="000A01DD">
        <w:rPr>
          <w:rFonts w:asciiTheme="majorHAnsi" w:hAnsiTheme="majorHAnsi" w:cstheme="majorHAnsi"/>
        </w:rPr>
        <w:t>Aanvraag</w:t>
      </w:r>
      <w:r w:rsidR="00F21342" w:rsidRPr="000A01DD">
        <w:rPr>
          <w:rFonts w:asciiTheme="majorHAnsi" w:hAnsiTheme="majorHAnsi" w:cstheme="majorHAnsi"/>
        </w:rPr>
        <w:t>procedure</w:t>
      </w:r>
    </w:p>
    <w:p w14:paraId="10B8A8C3" w14:textId="3C599BBC" w:rsidR="00F21342" w:rsidRPr="000A01DD" w:rsidRDefault="00F21342" w:rsidP="00F21342">
      <w:pPr>
        <w:pStyle w:val="titel3"/>
        <w:jc w:val="both"/>
        <w:rPr>
          <w:rFonts w:cstheme="majorHAnsi"/>
        </w:rPr>
      </w:pPr>
      <w:r w:rsidRPr="000A01DD">
        <w:rPr>
          <w:rFonts w:cstheme="majorHAnsi"/>
        </w:rPr>
        <w:t xml:space="preserve">Artikel </w:t>
      </w:r>
      <w:r w:rsidR="009179CB">
        <w:rPr>
          <w:rFonts w:cstheme="majorHAnsi"/>
        </w:rPr>
        <w:t>2</w:t>
      </w:r>
      <w:r w:rsidRPr="000A01DD">
        <w:rPr>
          <w:rFonts w:cstheme="majorHAnsi"/>
        </w:rPr>
        <w:t>.1: Nieuwe aanvraag / vernieuwing</w:t>
      </w:r>
    </w:p>
    <w:p w14:paraId="591469CF" w14:textId="65FCCB8A" w:rsidR="002624DB" w:rsidRPr="00A80974" w:rsidRDefault="002624DB" w:rsidP="00F21342">
      <w:pPr>
        <w:jc w:val="both"/>
        <w:rPr>
          <w:rFonts w:asciiTheme="majorHAnsi" w:hAnsiTheme="majorHAnsi" w:cstheme="majorHAnsi"/>
        </w:rPr>
      </w:pPr>
      <w:bookmarkStart w:id="8" w:name="_Toc56435554"/>
      <w:bookmarkStart w:id="9" w:name="_Toc56435809"/>
      <w:r w:rsidRPr="00A80974">
        <w:rPr>
          <w:rFonts w:asciiTheme="majorHAnsi" w:hAnsiTheme="majorHAnsi" w:cstheme="majorHAnsi"/>
        </w:rPr>
        <w:t xml:space="preserve">Het aanvragen of vernieuwen van een </w:t>
      </w:r>
      <w:r w:rsidR="004A0D63" w:rsidRPr="00A80974">
        <w:rPr>
          <w:rFonts w:asciiTheme="majorHAnsi" w:hAnsiTheme="majorHAnsi" w:cstheme="majorHAnsi"/>
        </w:rPr>
        <w:t>gemeentelijke parkeerkaart</w:t>
      </w:r>
      <w:r w:rsidR="009D059F" w:rsidRPr="00A80974">
        <w:rPr>
          <w:rFonts w:asciiTheme="majorHAnsi" w:hAnsiTheme="majorHAnsi" w:cstheme="majorHAnsi"/>
        </w:rPr>
        <w:t xml:space="preserve"> </w:t>
      </w:r>
      <w:r w:rsidRPr="00A80974">
        <w:rPr>
          <w:rFonts w:asciiTheme="majorHAnsi" w:hAnsiTheme="majorHAnsi" w:cstheme="majorHAnsi"/>
        </w:rPr>
        <w:t xml:space="preserve">gebeurt d.m.v. </w:t>
      </w:r>
      <w:r w:rsidR="009179CB" w:rsidRPr="00A80974">
        <w:rPr>
          <w:rFonts w:asciiTheme="majorHAnsi" w:hAnsiTheme="majorHAnsi" w:cstheme="majorHAnsi"/>
        </w:rPr>
        <w:t xml:space="preserve">een schriftelijke aanvraag die gericht wordt aan </w:t>
      </w:r>
      <w:hyperlink r:id="rId11" w:history="1">
        <w:r w:rsidR="009179CB" w:rsidRPr="00A80974">
          <w:rPr>
            <w:rStyle w:val="Hyperlink"/>
            <w:rFonts w:asciiTheme="majorHAnsi" w:hAnsiTheme="majorHAnsi" w:cstheme="majorHAnsi"/>
          </w:rPr>
          <w:t>mobiliteit@haaltert.be</w:t>
        </w:r>
      </w:hyperlink>
      <w:r w:rsidR="009179CB" w:rsidRPr="00A80974">
        <w:rPr>
          <w:rFonts w:asciiTheme="majorHAnsi" w:hAnsiTheme="majorHAnsi" w:cstheme="majorHAnsi"/>
        </w:rPr>
        <w:t xml:space="preserve"> of per post op Hoogstraat 41, 9450 Haaltert. Bij de aanvraag worden de volgende gegevens gevoegd</w:t>
      </w:r>
      <w:r w:rsidRPr="00A80974">
        <w:rPr>
          <w:rFonts w:asciiTheme="majorHAnsi" w:hAnsiTheme="majorHAnsi" w:cstheme="majorHAnsi"/>
        </w:rPr>
        <w:t>:</w:t>
      </w:r>
    </w:p>
    <w:p w14:paraId="23F1B3AC" w14:textId="0C3D426E" w:rsidR="009179CB" w:rsidRPr="00A80974" w:rsidRDefault="009179CB" w:rsidP="009179CB">
      <w:pPr>
        <w:pStyle w:val="Lijstalinea"/>
        <w:numPr>
          <w:ilvl w:val="0"/>
          <w:numId w:val="7"/>
        </w:numPr>
        <w:jc w:val="both"/>
        <w:rPr>
          <w:rFonts w:asciiTheme="majorHAnsi" w:hAnsiTheme="majorHAnsi" w:cstheme="majorHAnsi"/>
        </w:rPr>
      </w:pPr>
      <w:r w:rsidRPr="00A80974">
        <w:rPr>
          <w:rFonts w:asciiTheme="majorHAnsi" w:hAnsiTheme="majorHAnsi" w:cstheme="majorHAnsi"/>
        </w:rPr>
        <w:t>Naam en voornaam van de aanvrager</w:t>
      </w:r>
      <w:r w:rsidR="00A80974">
        <w:rPr>
          <w:rFonts w:asciiTheme="majorHAnsi" w:hAnsiTheme="majorHAnsi" w:cstheme="majorHAnsi"/>
        </w:rPr>
        <w:t>;</w:t>
      </w:r>
    </w:p>
    <w:p w14:paraId="01F8EB61" w14:textId="252A3F51" w:rsidR="009179CB" w:rsidRPr="00A80974" w:rsidRDefault="009179CB" w:rsidP="009179CB">
      <w:pPr>
        <w:pStyle w:val="Lijstalinea"/>
        <w:numPr>
          <w:ilvl w:val="0"/>
          <w:numId w:val="7"/>
        </w:numPr>
        <w:jc w:val="both"/>
        <w:rPr>
          <w:rFonts w:asciiTheme="majorHAnsi" w:hAnsiTheme="majorHAnsi" w:cstheme="majorHAnsi"/>
        </w:rPr>
      </w:pPr>
      <w:r w:rsidRPr="00A80974">
        <w:rPr>
          <w:rFonts w:asciiTheme="majorHAnsi" w:hAnsiTheme="majorHAnsi" w:cstheme="majorHAnsi"/>
        </w:rPr>
        <w:t>Adres van de aanvrager</w:t>
      </w:r>
      <w:r w:rsidR="00A80974">
        <w:rPr>
          <w:rFonts w:asciiTheme="majorHAnsi" w:hAnsiTheme="majorHAnsi" w:cstheme="majorHAnsi"/>
        </w:rPr>
        <w:t>;</w:t>
      </w:r>
    </w:p>
    <w:p w14:paraId="7E7EB38A" w14:textId="60CBD998" w:rsidR="009179CB" w:rsidRPr="00A80974" w:rsidRDefault="009179CB" w:rsidP="009179CB">
      <w:pPr>
        <w:pStyle w:val="Lijstalinea"/>
        <w:numPr>
          <w:ilvl w:val="0"/>
          <w:numId w:val="7"/>
        </w:numPr>
        <w:jc w:val="both"/>
        <w:rPr>
          <w:rFonts w:asciiTheme="majorHAnsi" w:hAnsiTheme="majorHAnsi" w:cstheme="majorHAnsi"/>
        </w:rPr>
      </w:pPr>
      <w:r w:rsidRPr="00A80974">
        <w:rPr>
          <w:rFonts w:asciiTheme="majorHAnsi" w:hAnsiTheme="majorHAnsi" w:cstheme="majorHAnsi"/>
        </w:rPr>
        <w:t>E-mailadres en GSM-nummer van de aanvrager</w:t>
      </w:r>
      <w:r w:rsidR="00A80974">
        <w:rPr>
          <w:rFonts w:asciiTheme="majorHAnsi" w:hAnsiTheme="majorHAnsi" w:cstheme="majorHAnsi"/>
        </w:rPr>
        <w:t>;</w:t>
      </w:r>
    </w:p>
    <w:p w14:paraId="549383EE" w14:textId="07678DE4" w:rsidR="002624DB" w:rsidRPr="00A80974" w:rsidRDefault="00A80974" w:rsidP="009179CB">
      <w:pPr>
        <w:pStyle w:val="Lijstalinea"/>
        <w:numPr>
          <w:ilvl w:val="0"/>
          <w:numId w:val="7"/>
        </w:numPr>
        <w:jc w:val="both"/>
        <w:rPr>
          <w:rFonts w:asciiTheme="majorHAnsi" w:hAnsiTheme="majorHAnsi" w:cstheme="majorHAnsi"/>
        </w:rPr>
      </w:pPr>
      <w:r w:rsidRPr="00A80974">
        <w:rPr>
          <w:rFonts w:asciiTheme="majorHAnsi" w:hAnsiTheme="majorHAnsi" w:cstheme="majorHAnsi"/>
        </w:rPr>
        <w:t>K</w:t>
      </w:r>
      <w:r w:rsidR="00BB4184" w:rsidRPr="00A80974">
        <w:rPr>
          <w:rFonts w:asciiTheme="majorHAnsi" w:hAnsiTheme="majorHAnsi" w:cstheme="majorHAnsi"/>
        </w:rPr>
        <w:t xml:space="preserve">opie van </w:t>
      </w:r>
      <w:r w:rsidR="002624DB" w:rsidRPr="00A80974">
        <w:rPr>
          <w:rFonts w:asciiTheme="majorHAnsi" w:hAnsiTheme="majorHAnsi" w:cstheme="majorHAnsi"/>
        </w:rPr>
        <w:t>het kentekenbewijs van het voertuig</w:t>
      </w:r>
      <w:r>
        <w:rPr>
          <w:rFonts w:asciiTheme="majorHAnsi" w:hAnsiTheme="majorHAnsi" w:cstheme="majorHAnsi"/>
        </w:rPr>
        <w:t>;</w:t>
      </w:r>
    </w:p>
    <w:p w14:paraId="50C3921E" w14:textId="2ABB05FF" w:rsidR="00A80974" w:rsidRPr="00A80974" w:rsidRDefault="00A80974" w:rsidP="00F30EEC">
      <w:pPr>
        <w:pStyle w:val="Lijstalinea"/>
        <w:numPr>
          <w:ilvl w:val="0"/>
          <w:numId w:val="7"/>
        </w:numPr>
        <w:jc w:val="both"/>
        <w:rPr>
          <w:rFonts w:asciiTheme="majorHAnsi" w:hAnsiTheme="majorHAnsi" w:cstheme="majorHAnsi"/>
        </w:rPr>
      </w:pPr>
      <w:r w:rsidRPr="00A80974">
        <w:rPr>
          <w:rFonts w:asciiTheme="majorHAnsi" w:hAnsiTheme="majorHAnsi" w:cstheme="majorHAnsi"/>
        </w:rPr>
        <w:t>Bewijs dat het voertuig dienstig is voor een kermis of evenement</w:t>
      </w:r>
      <w:r>
        <w:rPr>
          <w:rFonts w:asciiTheme="majorHAnsi" w:hAnsiTheme="majorHAnsi" w:cstheme="majorHAnsi"/>
        </w:rPr>
        <w:t>.</w:t>
      </w:r>
    </w:p>
    <w:p w14:paraId="3C87ADB9" w14:textId="77777777" w:rsidR="00A80974" w:rsidRDefault="00A80974" w:rsidP="00A80974">
      <w:pPr>
        <w:pStyle w:val="Lijstalinea"/>
        <w:ind w:left="0"/>
        <w:jc w:val="both"/>
        <w:rPr>
          <w:rFonts w:asciiTheme="majorHAnsi" w:hAnsiTheme="majorHAnsi" w:cstheme="majorHAnsi"/>
        </w:rPr>
      </w:pPr>
    </w:p>
    <w:p w14:paraId="67EB5889" w14:textId="4025FBE4" w:rsidR="00A80974" w:rsidRPr="00A80974" w:rsidRDefault="00A80974" w:rsidP="00A80974">
      <w:pPr>
        <w:pStyle w:val="Lijstalinea"/>
        <w:ind w:left="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 aanvraag kan eveneens ingediend worden via het e-loket.</w:t>
      </w:r>
    </w:p>
    <w:p w14:paraId="0DBF8B9C" w14:textId="2F106124" w:rsidR="00F21342" w:rsidRPr="000A01DD" w:rsidRDefault="00F21342" w:rsidP="00F21342">
      <w:pPr>
        <w:pStyle w:val="titel3"/>
        <w:jc w:val="both"/>
        <w:rPr>
          <w:rFonts w:cstheme="majorHAnsi"/>
        </w:rPr>
      </w:pPr>
      <w:r w:rsidRPr="000A01DD">
        <w:rPr>
          <w:rFonts w:cstheme="majorHAnsi"/>
        </w:rPr>
        <w:lastRenderedPageBreak/>
        <w:t xml:space="preserve">Artikel </w:t>
      </w:r>
      <w:r w:rsidR="00A80974">
        <w:rPr>
          <w:rFonts w:cstheme="majorHAnsi"/>
        </w:rPr>
        <w:t>2</w:t>
      </w:r>
      <w:r w:rsidRPr="000A01DD">
        <w:rPr>
          <w:rFonts w:cstheme="majorHAnsi"/>
        </w:rPr>
        <w:t>.2: Duplicaat</w:t>
      </w:r>
    </w:p>
    <w:p w14:paraId="5EE6A1D5" w14:textId="662C51FD" w:rsidR="00F21342" w:rsidRDefault="00F21342" w:rsidP="00F21342">
      <w:pPr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De houder van de </w:t>
      </w:r>
      <w:r w:rsidR="004A0D63">
        <w:rPr>
          <w:rFonts w:asciiTheme="majorHAnsi" w:hAnsiTheme="majorHAnsi" w:cstheme="majorHAnsi"/>
        </w:rPr>
        <w:t>gemeentelijk 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 xml:space="preserve">kan een duplicaat </w:t>
      </w:r>
      <w:r w:rsidR="00A80974">
        <w:rPr>
          <w:rFonts w:asciiTheme="majorHAnsi" w:hAnsiTheme="majorHAnsi" w:cstheme="majorHAnsi"/>
        </w:rPr>
        <w:t>verkrijgen</w:t>
      </w:r>
      <w:r w:rsidRPr="000A01DD">
        <w:rPr>
          <w:rFonts w:asciiTheme="majorHAnsi" w:hAnsiTheme="majorHAnsi" w:cstheme="majorHAnsi"/>
        </w:rPr>
        <w:t xml:space="preserve"> wanneer deze verloren, gestolen, vernietigd, beschadigd of onleesbaar is. De beschadigde of onleesbare kaart moet teruggestuurd worden naar het lokaal bestuur Haaltert bij afgifte van het duplicaat.</w:t>
      </w:r>
    </w:p>
    <w:p w14:paraId="6A3B2CD6" w14:textId="03E933D8" w:rsidR="00A80974" w:rsidRDefault="00A80974" w:rsidP="00F21342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 aanvraag van het duplicaat gebeurt conform de bepalingen van artikel 2.1.</w:t>
      </w:r>
    </w:p>
    <w:p w14:paraId="7A04A447" w14:textId="6A96E25F" w:rsidR="00EA523B" w:rsidRDefault="00EA523B" w:rsidP="00EA523B">
      <w:pPr>
        <w:pStyle w:val="titel3"/>
      </w:pPr>
      <w:r>
        <w:t xml:space="preserve">Artikel </w:t>
      </w:r>
      <w:r w:rsidR="00A80974">
        <w:t>2</w:t>
      </w:r>
      <w:r>
        <w:t>.3: Aantal parkeerkaarten</w:t>
      </w:r>
    </w:p>
    <w:p w14:paraId="7396F02B" w14:textId="77777777" w:rsidR="00A80974" w:rsidRDefault="00A80974" w:rsidP="00EA523B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De gemeentelijke parkeerkaart wordt afgeleverd per voertuig.</w:t>
      </w:r>
    </w:p>
    <w:p w14:paraId="732031A5" w14:textId="1CEA2917" w:rsidR="00F21342" w:rsidRPr="000A01DD" w:rsidRDefault="00F21342" w:rsidP="00F21342">
      <w:pPr>
        <w:pStyle w:val="titel2"/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1036AB">
        <w:rPr>
          <w:rFonts w:asciiTheme="majorHAnsi" w:hAnsiTheme="majorHAnsi" w:cstheme="majorHAnsi"/>
        </w:rPr>
        <w:t>3</w:t>
      </w:r>
      <w:r w:rsidRPr="000A01DD">
        <w:rPr>
          <w:rFonts w:asciiTheme="majorHAnsi" w:hAnsiTheme="majorHAnsi" w:cstheme="majorHAnsi"/>
        </w:rPr>
        <w:t xml:space="preserve">: </w:t>
      </w:r>
      <w:r w:rsidR="00BB4184" w:rsidRPr="000A01DD">
        <w:rPr>
          <w:rFonts w:asciiTheme="majorHAnsi" w:hAnsiTheme="majorHAnsi" w:cstheme="majorHAnsi"/>
        </w:rPr>
        <w:t xml:space="preserve">Model </w:t>
      </w:r>
      <w:r w:rsidRPr="000A01DD">
        <w:rPr>
          <w:rFonts w:asciiTheme="majorHAnsi" w:hAnsiTheme="majorHAnsi" w:cstheme="majorHAnsi"/>
        </w:rPr>
        <w:t xml:space="preserve">van </w:t>
      </w:r>
      <w:r w:rsidR="004A0D63">
        <w:rPr>
          <w:rFonts w:asciiTheme="majorHAnsi" w:hAnsiTheme="majorHAnsi" w:cstheme="majorHAnsi"/>
        </w:rPr>
        <w:t>gemeentelijke parkeerkaart</w:t>
      </w:r>
    </w:p>
    <w:p w14:paraId="7D4E1886" w14:textId="21AC9576" w:rsidR="00BB4184" w:rsidRDefault="00BB4184" w:rsidP="00BB4184">
      <w:pPr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Het model van de </w:t>
      </w:r>
      <w:r w:rsidR="004A0D63">
        <w:rPr>
          <w:rFonts w:asciiTheme="majorHAnsi" w:hAnsiTheme="majorHAnsi" w:cstheme="majorHAnsi"/>
        </w:rPr>
        <w:t>gemeentelijke 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>wordt als bijlage aan huidig r</w:t>
      </w:r>
      <w:r w:rsidR="000A01DD">
        <w:rPr>
          <w:rFonts w:asciiTheme="majorHAnsi" w:hAnsiTheme="majorHAnsi" w:cstheme="majorHAnsi"/>
        </w:rPr>
        <w:t xml:space="preserve">eglement gevoegd. De kaart zal </w:t>
      </w:r>
      <w:r w:rsidR="004A0D63">
        <w:rPr>
          <w:rFonts w:asciiTheme="majorHAnsi" w:hAnsiTheme="majorHAnsi" w:cstheme="majorHAnsi"/>
        </w:rPr>
        <w:t>wit</w:t>
      </w:r>
      <w:r w:rsidRPr="000A01DD">
        <w:rPr>
          <w:rFonts w:asciiTheme="majorHAnsi" w:hAnsiTheme="majorHAnsi" w:cstheme="majorHAnsi"/>
        </w:rPr>
        <w:t xml:space="preserve"> van kleur zij</w:t>
      </w:r>
      <w:r w:rsidR="004A0D63">
        <w:rPr>
          <w:rFonts w:asciiTheme="majorHAnsi" w:hAnsiTheme="majorHAnsi" w:cstheme="majorHAnsi"/>
        </w:rPr>
        <w:t>n</w:t>
      </w:r>
      <w:r w:rsidRPr="000A01DD">
        <w:rPr>
          <w:rFonts w:asciiTheme="majorHAnsi" w:hAnsiTheme="majorHAnsi" w:cstheme="majorHAnsi"/>
        </w:rPr>
        <w:t>.</w:t>
      </w:r>
    </w:p>
    <w:p w14:paraId="316E3648" w14:textId="01035AEB" w:rsidR="00BB4184" w:rsidRPr="000A01DD" w:rsidRDefault="00BB4184" w:rsidP="00BB4184">
      <w:pPr>
        <w:pStyle w:val="titel2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1036AB">
        <w:rPr>
          <w:rFonts w:asciiTheme="majorHAnsi" w:hAnsiTheme="majorHAnsi" w:cstheme="majorHAnsi"/>
        </w:rPr>
        <w:t>4</w:t>
      </w:r>
      <w:r w:rsidRPr="000A01DD">
        <w:rPr>
          <w:rFonts w:asciiTheme="majorHAnsi" w:hAnsiTheme="majorHAnsi" w:cstheme="majorHAnsi"/>
        </w:rPr>
        <w:t xml:space="preserve">: Gebruik van </w:t>
      </w:r>
      <w:r w:rsidR="004A0D63">
        <w:rPr>
          <w:rFonts w:asciiTheme="majorHAnsi" w:hAnsiTheme="majorHAnsi" w:cstheme="majorHAnsi"/>
        </w:rPr>
        <w:t>gemeentelijk parkeerkaart</w:t>
      </w:r>
    </w:p>
    <w:p w14:paraId="7AD629B8" w14:textId="2D6CF2E4" w:rsidR="00BB4184" w:rsidRPr="00B51A5F" w:rsidRDefault="00BB4184" w:rsidP="00BB4184">
      <w:pPr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De houder </w:t>
      </w:r>
      <w:r w:rsidR="004A0D63">
        <w:rPr>
          <w:rFonts w:asciiTheme="majorHAnsi" w:hAnsiTheme="majorHAnsi" w:cstheme="majorHAnsi"/>
        </w:rPr>
        <w:t>bevestigt</w:t>
      </w:r>
      <w:r w:rsidRPr="000A01DD">
        <w:rPr>
          <w:rFonts w:asciiTheme="majorHAnsi" w:hAnsiTheme="majorHAnsi" w:cstheme="majorHAnsi"/>
        </w:rPr>
        <w:t xml:space="preserve"> de </w:t>
      </w:r>
      <w:r w:rsidR="004A0D63">
        <w:rPr>
          <w:rFonts w:asciiTheme="majorHAnsi" w:hAnsiTheme="majorHAnsi" w:cstheme="majorHAnsi"/>
        </w:rPr>
        <w:t>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>(originele</w:t>
      </w:r>
      <w:r w:rsidR="004A0D63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 xml:space="preserve">of duplicaat) goed zichtbaar </w:t>
      </w:r>
      <w:r w:rsidR="004A0D63">
        <w:rPr>
          <w:rFonts w:asciiTheme="majorHAnsi" w:hAnsiTheme="majorHAnsi" w:cstheme="majorHAnsi"/>
        </w:rPr>
        <w:t xml:space="preserve">aan de voorruit van </w:t>
      </w:r>
      <w:r w:rsidRPr="000A01DD">
        <w:rPr>
          <w:rFonts w:asciiTheme="majorHAnsi" w:hAnsiTheme="majorHAnsi" w:cstheme="majorHAnsi"/>
        </w:rPr>
        <w:t>het voertuig: de nummerplaat</w:t>
      </w:r>
      <w:r w:rsidR="004A0D63">
        <w:rPr>
          <w:rFonts w:asciiTheme="majorHAnsi" w:hAnsiTheme="majorHAnsi" w:cstheme="majorHAnsi"/>
        </w:rPr>
        <w:t xml:space="preserve"> en</w:t>
      </w:r>
      <w:r w:rsidRPr="000A01DD">
        <w:rPr>
          <w:rFonts w:asciiTheme="majorHAnsi" w:hAnsiTheme="majorHAnsi" w:cstheme="majorHAnsi"/>
        </w:rPr>
        <w:t xml:space="preserve"> datum moeten leesbaar zijn.</w:t>
      </w:r>
      <w:r w:rsidR="004A0D63">
        <w:rPr>
          <w:rFonts w:asciiTheme="majorHAnsi" w:hAnsiTheme="majorHAnsi" w:cstheme="majorHAnsi"/>
        </w:rPr>
        <w:t xml:space="preserve"> De kaart moet zichtbaar zijn </w:t>
      </w:r>
      <w:r w:rsidR="001036AB">
        <w:rPr>
          <w:rFonts w:asciiTheme="majorHAnsi" w:hAnsiTheme="majorHAnsi" w:cstheme="majorHAnsi"/>
        </w:rPr>
        <w:t>vanop de begane grond.</w:t>
      </w:r>
    </w:p>
    <w:p w14:paraId="050B7C52" w14:textId="1D8920EA" w:rsidR="00BB4184" w:rsidRPr="000A01DD" w:rsidRDefault="00BB4184" w:rsidP="00BB4184">
      <w:pPr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De </w:t>
      </w:r>
      <w:r w:rsidR="004A0D63">
        <w:rPr>
          <w:rFonts w:asciiTheme="majorHAnsi" w:hAnsiTheme="majorHAnsi" w:cstheme="majorHAnsi"/>
        </w:rPr>
        <w:t>gemeentelijke 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 xml:space="preserve">is enkel geldig in de straten en/of zones </w:t>
      </w:r>
      <w:r w:rsidR="004A0D63">
        <w:rPr>
          <w:rFonts w:asciiTheme="majorHAnsi" w:hAnsiTheme="majorHAnsi" w:cstheme="majorHAnsi"/>
        </w:rPr>
        <w:t>voorzien van de verkeersborden E9c en onderbord ‘parkeerkaart’.</w:t>
      </w:r>
    </w:p>
    <w:p w14:paraId="1852646E" w14:textId="00CFE041" w:rsidR="008B5455" w:rsidRPr="000A01DD" w:rsidRDefault="008B5455" w:rsidP="00BA4410">
      <w:pPr>
        <w:pStyle w:val="titel2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1036AB">
        <w:rPr>
          <w:rFonts w:asciiTheme="majorHAnsi" w:hAnsiTheme="majorHAnsi" w:cstheme="majorHAnsi"/>
        </w:rPr>
        <w:t>5</w:t>
      </w:r>
      <w:r w:rsidRPr="000A01DD">
        <w:rPr>
          <w:rFonts w:asciiTheme="majorHAnsi" w:hAnsiTheme="majorHAnsi" w:cstheme="majorHAnsi"/>
        </w:rPr>
        <w:t xml:space="preserve">: </w:t>
      </w:r>
      <w:bookmarkEnd w:id="8"/>
      <w:bookmarkEnd w:id="9"/>
      <w:r w:rsidR="00267905" w:rsidRPr="000A01DD">
        <w:rPr>
          <w:rFonts w:asciiTheme="majorHAnsi" w:hAnsiTheme="majorHAnsi" w:cstheme="majorHAnsi"/>
        </w:rPr>
        <w:t>Kostprijs</w:t>
      </w:r>
    </w:p>
    <w:p w14:paraId="125D316C" w14:textId="07AA105E" w:rsidR="008B2C3A" w:rsidRPr="000A01DD" w:rsidRDefault="0086745C" w:rsidP="004A0D63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Er wordt geen kostprijs aangerekend.</w:t>
      </w:r>
    </w:p>
    <w:p w14:paraId="41DCBEFE" w14:textId="028E714B" w:rsidR="00267905" w:rsidRPr="000A01DD" w:rsidRDefault="00267905" w:rsidP="00267905">
      <w:pPr>
        <w:pStyle w:val="titel2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Artikel </w:t>
      </w:r>
      <w:r w:rsidR="001036AB">
        <w:rPr>
          <w:rFonts w:asciiTheme="majorHAnsi" w:hAnsiTheme="majorHAnsi" w:cstheme="majorHAnsi"/>
        </w:rPr>
        <w:t>6</w:t>
      </w:r>
      <w:r w:rsidRPr="000A01DD">
        <w:rPr>
          <w:rFonts w:asciiTheme="majorHAnsi" w:hAnsiTheme="majorHAnsi" w:cstheme="majorHAnsi"/>
        </w:rPr>
        <w:t>: Geldigheid</w:t>
      </w:r>
    </w:p>
    <w:p w14:paraId="50E2B6D5" w14:textId="2FA06DD8" w:rsidR="00267905" w:rsidRPr="000A01DD" w:rsidRDefault="00267905" w:rsidP="00267905">
      <w:pPr>
        <w:jc w:val="both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 xml:space="preserve">De </w:t>
      </w:r>
      <w:r w:rsidR="004A0D63">
        <w:rPr>
          <w:rFonts w:asciiTheme="majorHAnsi" w:hAnsiTheme="majorHAnsi" w:cstheme="majorHAnsi"/>
        </w:rPr>
        <w:t>gemeentelijke parkeerkaart</w:t>
      </w:r>
      <w:r w:rsidR="009D059F" w:rsidRPr="000A01DD">
        <w:rPr>
          <w:rFonts w:asciiTheme="majorHAnsi" w:hAnsiTheme="majorHAnsi" w:cstheme="majorHAnsi"/>
        </w:rPr>
        <w:t xml:space="preserve"> </w:t>
      </w:r>
      <w:r w:rsidRPr="000A01DD">
        <w:rPr>
          <w:rFonts w:asciiTheme="majorHAnsi" w:hAnsiTheme="majorHAnsi" w:cstheme="majorHAnsi"/>
        </w:rPr>
        <w:t xml:space="preserve">is geldig gedurende 1 </w:t>
      </w:r>
      <w:r w:rsidR="00BF29B6">
        <w:rPr>
          <w:rFonts w:asciiTheme="majorHAnsi" w:hAnsiTheme="majorHAnsi" w:cstheme="majorHAnsi"/>
        </w:rPr>
        <w:t>kalender</w:t>
      </w:r>
      <w:r w:rsidR="00BF29B6" w:rsidRPr="000A01DD">
        <w:rPr>
          <w:rFonts w:asciiTheme="majorHAnsi" w:hAnsiTheme="majorHAnsi" w:cstheme="majorHAnsi"/>
        </w:rPr>
        <w:t>jaar</w:t>
      </w:r>
      <w:r w:rsidR="004A0D63">
        <w:rPr>
          <w:rFonts w:asciiTheme="majorHAnsi" w:hAnsiTheme="majorHAnsi" w:cstheme="majorHAnsi"/>
        </w:rPr>
        <w:t>.</w:t>
      </w:r>
      <w:r w:rsidR="00BB2458">
        <w:rPr>
          <w:rFonts w:asciiTheme="majorHAnsi" w:hAnsiTheme="majorHAnsi" w:cstheme="majorHAnsi"/>
        </w:rPr>
        <w:t xml:space="preserve"> </w:t>
      </w:r>
      <w:r w:rsidR="0059412F">
        <w:rPr>
          <w:rFonts w:asciiTheme="majorHAnsi" w:hAnsiTheme="majorHAnsi" w:cstheme="majorHAnsi"/>
        </w:rPr>
        <w:t>De aanvraag moet elk jaar hernieuwd worden.</w:t>
      </w:r>
    </w:p>
    <w:p w14:paraId="08DF7D37" w14:textId="77E174DB" w:rsidR="004B7DE2" w:rsidRPr="000A01DD" w:rsidRDefault="004B7DE2" w:rsidP="00BA4410">
      <w:pPr>
        <w:pStyle w:val="titel2"/>
        <w:rPr>
          <w:rFonts w:asciiTheme="majorHAnsi" w:hAnsiTheme="majorHAnsi" w:cstheme="majorHAnsi"/>
        </w:rPr>
      </w:pPr>
      <w:bookmarkStart w:id="10" w:name="_Toc56435555"/>
      <w:bookmarkStart w:id="11" w:name="_Toc56435810"/>
      <w:r w:rsidRPr="000A01DD">
        <w:rPr>
          <w:rFonts w:asciiTheme="majorHAnsi" w:hAnsiTheme="majorHAnsi" w:cstheme="majorHAnsi"/>
        </w:rPr>
        <w:t xml:space="preserve">Artikel </w:t>
      </w:r>
      <w:r w:rsidR="001036AB">
        <w:rPr>
          <w:rFonts w:asciiTheme="majorHAnsi" w:hAnsiTheme="majorHAnsi" w:cstheme="majorHAnsi"/>
        </w:rPr>
        <w:t>7</w:t>
      </w:r>
      <w:r w:rsidRPr="000A01DD">
        <w:rPr>
          <w:rFonts w:asciiTheme="majorHAnsi" w:hAnsiTheme="majorHAnsi" w:cstheme="majorHAnsi"/>
        </w:rPr>
        <w:t xml:space="preserve">: </w:t>
      </w:r>
      <w:r w:rsidR="00A612E1" w:rsidRPr="000A01DD">
        <w:rPr>
          <w:rFonts w:asciiTheme="majorHAnsi" w:hAnsiTheme="majorHAnsi" w:cstheme="majorHAnsi"/>
        </w:rPr>
        <w:t>Be</w:t>
      </w:r>
      <w:r w:rsidR="00024B41" w:rsidRPr="000A01DD">
        <w:rPr>
          <w:rFonts w:asciiTheme="majorHAnsi" w:hAnsiTheme="majorHAnsi" w:cstheme="majorHAnsi"/>
        </w:rPr>
        <w:t>zwaar</w:t>
      </w:r>
      <w:bookmarkEnd w:id="10"/>
      <w:bookmarkEnd w:id="11"/>
    </w:p>
    <w:p w14:paraId="7DA9DD92" w14:textId="72F40756" w:rsidR="0095104E" w:rsidRPr="0095104E" w:rsidRDefault="0095104E" w:rsidP="0095104E">
      <w:pPr>
        <w:jc w:val="both"/>
        <w:rPr>
          <w:rFonts w:asciiTheme="majorHAnsi" w:hAnsiTheme="majorHAnsi" w:cstheme="majorHAnsi"/>
          <w:lang w:val="nl-NL"/>
        </w:rPr>
      </w:pPr>
      <w:r w:rsidRPr="0095104E">
        <w:rPr>
          <w:rFonts w:asciiTheme="majorHAnsi" w:hAnsiTheme="majorHAnsi" w:cstheme="majorHAnsi"/>
          <w:lang w:val="nl-NL"/>
        </w:rPr>
        <w:t xml:space="preserve">Indien de </w:t>
      </w:r>
      <w:r w:rsidR="00015FDC">
        <w:rPr>
          <w:rFonts w:asciiTheme="majorHAnsi" w:hAnsiTheme="majorHAnsi" w:cstheme="majorHAnsi"/>
          <w:lang w:val="nl-NL"/>
        </w:rPr>
        <w:t xml:space="preserve">aanvrager </w:t>
      </w:r>
      <w:r w:rsidRPr="0095104E">
        <w:rPr>
          <w:rFonts w:asciiTheme="majorHAnsi" w:hAnsiTheme="majorHAnsi" w:cstheme="majorHAnsi"/>
          <w:lang w:val="nl-NL"/>
        </w:rPr>
        <w:t xml:space="preserve">niet akkoord gaat met </w:t>
      </w:r>
      <w:r w:rsidR="00015FDC">
        <w:rPr>
          <w:rFonts w:asciiTheme="majorHAnsi" w:hAnsiTheme="majorHAnsi" w:cstheme="majorHAnsi"/>
          <w:lang w:val="nl-NL"/>
        </w:rPr>
        <w:t>een beslissing over de gemeentelijke parkeerkaart</w:t>
      </w:r>
      <w:r w:rsidRPr="0095104E">
        <w:rPr>
          <w:rFonts w:asciiTheme="majorHAnsi" w:hAnsiTheme="majorHAnsi" w:cstheme="majorHAnsi"/>
          <w:lang w:val="nl-NL"/>
        </w:rPr>
        <w:t>, dan kan deze hiertegen bezwaar aantekenen</w:t>
      </w:r>
      <w:r w:rsidR="00015FDC">
        <w:rPr>
          <w:rFonts w:asciiTheme="majorHAnsi" w:hAnsiTheme="majorHAnsi" w:cstheme="majorHAnsi"/>
          <w:lang w:val="nl-NL"/>
        </w:rPr>
        <w:t xml:space="preserve"> </w:t>
      </w:r>
      <w:r w:rsidRPr="0095104E">
        <w:rPr>
          <w:rFonts w:asciiTheme="majorHAnsi" w:hAnsiTheme="majorHAnsi" w:cstheme="majorHAnsi"/>
          <w:lang w:val="nl-NL"/>
        </w:rPr>
        <w:t>bij het college van burgemeester en schepenen van het lokaal bestuur Haaltert. Bij de beoordeling</w:t>
      </w:r>
      <w:r w:rsidR="00FF4D34">
        <w:rPr>
          <w:rFonts w:asciiTheme="majorHAnsi" w:hAnsiTheme="majorHAnsi" w:cstheme="majorHAnsi"/>
          <w:lang w:val="nl-NL"/>
        </w:rPr>
        <w:t xml:space="preserve"> </w:t>
      </w:r>
      <w:r w:rsidRPr="0095104E">
        <w:rPr>
          <w:rFonts w:asciiTheme="majorHAnsi" w:hAnsiTheme="majorHAnsi" w:cstheme="majorHAnsi"/>
          <w:lang w:val="nl-NL"/>
        </w:rPr>
        <w:t>van het bezwaar zal het college van burgemeester en schepenen vaststellen of de bestreden</w:t>
      </w:r>
      <w:r w:rsidR="00FF4D34">
        <w:rPr>
          <w:rFonts w:asciiTheme="majorHAnsi" w:hAnsiTheme="majorHAnsi" w:cstheme="majorHAnsi"/>
          <w:lang w:val="nl-NL"/>
        </w:rPr>
        <w:t xml:space="preserve"> </w:t>
      </w:r>
      <w:r w:rsidRPr="0095104E">
        <w:rPr>
          <w:rFonts w:asciiTheme="majorHAnsi" w:hAnsiTheme="majorHAnsi" w:cstheme="majorHAnsi"/>
          <w:lang w:val="nl-NL"/>
        </w:rPr>
        <w:t>beslissing conform onderhavig reglement of andere toepasselijke regelgeving werd genomen.</w:t>
      </w:r>
    </w:p>
    <w:p w14:paraId="5AC7DD30" w14:textId="6AE3DFB9" w:rsidR="0095104E" w:rsidRPr="0095104E" w:rsidRDefault="0095104E" w:rsidP="0095104E">
      <w:pPr>
        <w:jc w:val="both"/>
        <w:rPr>
          <w:rFonts w:asciiTheme="majorHAnsi" w:hAnsiTheme="majorHAnsi" w:cstheme="majorHAnsi"/>
          <w:lang w:val="nl-NL"/>
        </w:rPr>
      </w:pPr>
      <w:r w:rsidRPr="0095104E">
        <w:rPr>
          <w:rFonts w:asciiTheme="majorHAnsi" w:hAnsiTheme="majorHAnsi" w:cstheme="majorHAnsi"/>
          <w:lang w:val="nl-NL"/>
        </w:rPr>
        <w:lastRenderedPageBreak/>
        <w:t>Het bezwaar wordt op straffe van onontvankelijkheid schriftelijk ingediend via</w:t>
      </w:r>
      <w:r w:rsidR="00FF4D34">
        <w:rPr>
          <w:rFonts w:asciiTheme="majorHAnsi" w:hAnsiTheme="majorHAnsi" w:cstheme="majorHAnsi"/>
          <w:lang w:val="nl-NL"/>
        </w:rPr>
        <w:t xml:space="preserve"> mobiliteit</w:t>
      </w:r>
      <w:r w:rsidRPr="0095104E">
        <w:rPr>
          <w:rFonts w:asciiTheme="majorHAnsi" w:hAnsiTheme="majorHAnsi" w:cstheme="majorHAnsi"/>
          <w:lang w:val="nl-NL"/>
        </w:rPr>
        <w:t>@haaltert.be of per brief op het adres Hoogstraat 41, 9450 Haaltert uiterlijk 30 dagen na de</w:t>
      </w:r>
      <w:r w:rsidR="00FF4D34">
        <w:rPr>
          <w:rFonts w:asciiTheme="majorHAnsi" w:hAnsiTheme="majorHAnsi" w:cstheme="majorHAnsi"/>
          <w:lang w:val="nl-NL"/>
        </w:rPr>
        <w:t xml:space="preserve"> beslissing </w:t>
      </w:r>
      <w:r w:rsidRPr="0095104E">
        <w:rPr>
          <w:rFonts w:asciiTheme="majorHAnsi" w:hAnsiTheme="majorHAnsi" w:cstheme="majorHAnsi"/>
          <w:lang w:val="nl-NL"/>
        </w:rPr>
        <w:t>bevat minstens de volgende gegevens:</w:t>
      </w:r>
    </w:p>
    <w:p w14:paraId="407D601E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Naam en voornaam van de bezwaarindiener</w:t>
      </w:r>
    </w:p>
    <w:p w14:paraId="24DD2509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Adres van de bezwaarindiener</w:t>
      </w:r>
    </w:p>
    <w:p w14:paraId="52E27E58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E-mailadres en telefoonnummer van de bezwaarindiener</w:t>
      </w:r>
    </w:p>
    <w:p w14:paraId="5615D906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KBO nummer (indien van toepassing)</w:t>
      </w:r>
    </w:p>
    <w:p w14:paraId="1F3399F7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Vermelding van de referentie van de retributie</w:t>
      </w:r>
    </w:p>
    <w:p w14:paraId="19A669F5" w14:textId="77777777" w:rsidR="0095104E" w:rsidRPr="00FF4D34" w:rsidRDefault="0095104E" w:rsidP="00FF4D34">
      <w:pPr>
        <w:pStyle w:val="Lijstalinea"/>
        <w:numPr>
          <w:ilvl w:val="0"/>
          <w:numId w:val="8"/>
        </w:numPr>
        <w:jc w:val="both"/>
        <w:rPr>
          <w:rFonts w:asciiTheme="majorHAnsi" w:hAnsiTheme="majorHAnsi" w:cstheme="majorHAnsi"/>
          <w:lang w:val="nl-NL"/>
        </w:rPr>
      </w:pPr>
      <w:r w:rsidRPr="00FF4D34">
        <w:rPr>
          <w:rFonts w:asciiTheme="majorHAnsi" w:hAnsiTheme="majorHAnsi" w:cstheme="majorHAnsi"/>
          <w:lang w:val="nl-NL"/>
        </w:rPr>
        <w:t>Motivering van het bezwaar, al dan niet gestaafd door stukken</w:t>
      </w:r>
    </w:p>
    <w:p w14:paraId="2766BA15" w14:textId="5B8626ED" w:rsidR="0095104E" w:rsidRPr="0095104E" w:rsidRDefault="0095104E" w:rsidP="0095104E">
      <w:pPr>
        <w:jc w:val="both"/>
        <w:rPr>
          <w:rFonts w:asciiTheme="majorHAnsi" w:hAnsiTheme="majorHAnsi" w:cstheme="majorHAnsi"/>
          <w:lang w:val="nl-NL"/>
        </w:rPr>
      </w:pPr>
      <w:r w:rsidRPr="0095104E">
        <w:rPr>
          <w:rFonts w:asciiTheme="majorHAnsi" w:hAnsiTheme="majorHAnsi" w:cstheme="majorHAnsi"/>
          <w:lang w:val="nl-NL"/>
        </w:rPr>
        <w:t>Het college van burgemeester en schepenen van het lokaal bestuur Haaltert behandelt het bezwaar</w:t>
      </w:r>
      <w:r w:rsidR="00FF4D34">
        <w:rPr>
          <w:rFonts w:asciiTheme="majorHAnsi" w:hAnsiTheme="majorHAnsi" w:cstheme="majorHAnsi"/>
          <w:lang w:val="nl-NL"/>
        </w:rPr>
        <w:t xml:space="preserve"> </w:t>
      </w:r>
      <w:r w:rsidRPr="0095104E">
        <w:rPr>
          <w:rFonts w:asciiTheme="majorHAnsi" w:hAnsiTheme="majorHAnsi" w:cstheme="majorHAnsi"/>
          <w:lang w:val="nl-NL"/>
        </w:rPr>
        <w:t>binnen een periode van 30 dagen na ontvangst van het bezwaar.</w:t>
      </w:r>
    </w:p>
    <w:p w14:paraId="729A76C5" w14:textId="2AFD8123" w:rsidR="0095104E" w:rsidRDefault="0095104E" w:rsidP="0095104E">
      <w:pPr>
        <w:jc w:val="both"/>
        <w:rPr>
          <w:rFonts w:asciiTheme="majorHAnsi" w:hAnsiTheme="majorHAnsi" w:cstheme="majorHAnsi"/>
          <w:lang w:val="nl-NL"/>
        </w:rPr>
      </w:pPr>
      <w:r w:rsidRPr="0095104E">
        <w:rPr>
          <w:rFonts w:asciiTheme="majorHAnsi" w:hAnsiTheme="majorHAnsi" w:cstheme="majorHAnsi"/>
          <w:lang w:val="nl-NL"/>
        </w:rPr>
        <w:t>De beslissing wordt schriftelijk aan de bezwaarindiener bezorgd.</w:t>
      </w:r>
    </w:p>
    <w:p w14:paraId="059DB56A" w14:textId="7A0A4844" w:rsidR="007D2C1B" w:rsidRPr="000A01DD" w:rsidRDefault="007D2C1B" w:rsidP="00BA4410">
      <w:pPr>
        <w:pStyle w:val="titel2"/>
        <w:rPr>
          <w:rFonts w:asciiTheme="majorHAnsi" w:hAnsiTheme="majorHAnsi" w:cstheme="majorHAnsi"/>
        </w:rPr>
      </w:pPr>
      <w:bookmarkStart w:id="12" w:name="_Toc56435556"/>
      <w:bookmarkStart w:id="13" w:name="_Toc56435811"/>
      <w:r w:rsidRPr="000A01DD">
        <w:rPr>
          <w:rFonts w:asciiTheme="majorHAnsi" w:hAnsiTheme="majorHAnsi" w:cstheme="majorHAnsi"/>
        </w:rPr>
        <w:t xml:space="preserve">Artikel </w:t>
      </w:r>
      <w:r w:rsidR="00FF4D34">
        <w:rPr>
          <w:rFonts w:asciiTheme="majorHAnsi" w:hAnsiTheme="majorHAnsi" w:cstheme="majorHAnsi"/>
        </w:rPr>
        <w:t>8</w:t>
      </w:r>
      <w:r w:rsidRPr="000A01DD">
        <w:rPr>
          <w:rFonts w:asciiTheme="majorHAnsi" w:hAnsiTheme="majorHAnsi" w:cstheme="majorHAnsi"/>
        </w:rPr>
        <w:t xml:space="preserve">: </w:t>
      </w:r>
      <w:r w:rsidR="00A16848" w:rsidRPr="000A01DD">
        <w:rPr>
          <w:rFonts w:asciiTheme="majorHAnsi" w:hAnsiTheme="majorHAnsi" w:cstheme="majorHAnsi"/>
        </w:rPr>
        <w:t>I</w:t>
      </w:r>
      <w:r w:rsidRPr="000A01DD">
        <w:rPr>
          <w:rFonts w:asciiTheme="majorHAnsi" w:hAnsiTheme="majorHAnsi" w:cstheme="majorHAnsi"/>
        </w:rPr>
        <w:t>nwerkingtreding</w:t>
      </w:r>
      <w:bookmarkEnd w:id="12"/>
      <w:bookmarkEnd w:id="13"/>
    </w:p>
    <w:p w14:paraId="78C6FB28" w14:textId="76FF81AC" w:rsidR="02CF210A" w:rsidRPr="000A01DD" w:rsidRDefault="00B44B1C" w:rsidP="00BA4410">
      <w:pPr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t xml:space="preserve">Dit reglement </w:t>
      </w:r>
      <w:r w:rsidR="005230E0" w:rsidRPr="000A01DD">
        <w:rPr>
          <w:rFonts w:asciiTheme="majorHAnsi" w:hAnsiTheme="majorHAnsi" w:cstheme="majorHAnsi"/>
          <w:lang w:val="nl-NL"/>
        </w:rPr>
        <w:t xml:space="preserve">treedt in werking </w:t>
      </w:r>
      <w:r w:rsidR="000357FD" w:rsidRPr="000A01DD">
        <w:rPr>
          <w:rFonts w:asciiTheme="majorHAnsi" w:hAnsiTheme="majorHAnsi" w:cstheme="majorHAnsi"/>
          <w:lang w:val="nl-NL"/>
        </w:rPr>
        <w:t xml:space="preserve">op </w:t>
      </w:r>
      <w:r w:rsidR="009179CB">
        <w:rPr>
          <w:rFonts w:asciiTheme="majorHAnsi" w:hAnsiTheme="majorHAnsi" w:cstheme="majorHAnsi"/>
          <w:lang w:val="nl-NL"/>
        </w:rPr>
        <w:t>19 mei 2026</w:t>
      </w:r>
      <w:r w:rsidR="000357FD" w:rsidRPr="000A01DD">
        <w:rPr>
          <w:rFonts w:asciiTheme="majorHAnsi" w:hAnsiTheme="majorHAnsi" w:cstheme="majorHAnsi"/>
          <w:lang w:val="nl-NL"/>
        </w:rPr>
        <w:t>.</w:t>
      </w:r>
    </w:p>
    <w:p w14:paraId="6B25686F" w14:textId="02392D96" w:rsidR="00887389" w:rsidRPr="000A01DD" w:rsidRDefault="00887389" w:rsidP="00BA4410">
      <w:pPr>
        <w:pStyle w:val="titel2"/>
        <w:rPr>
          <w:rFonts w:asciiTheme="majorHAnsi" w:hAnsiTheme="majorHAnsi" w:cstheme="majorHAnsi"/>
        </w:rPr>
      </w:pPr>
      <w:bookmarkStart w:id="14" w:name="_Toc56435557"/>
      <w:bookmarkStart w:id="15" w:name="_Toc56435812"/>
      <w:r w:rsidRPr="000A01DD">
        <w:rPr>
          <w:rFonts w:asciiTheme="majorHAnsi" w:hAnsiTheme="majorHAnsi" w:cstheme="majorHAnsi"/>
        </w:rPr>
        <w:t xml:space="preserve">Artikel </w:t>
      </w:r>
      <w:r w:rsidR="00FF4D34">
        <w:rPr>
          <w:rFonts w:asciiTheme="majorHAnsi" w:hAnsiTheme="majorHAnsi" w:cstheme="majorHAnsi"/>
        </w:rPr>
        <w:t>9</w:t>
      </w:r>
      <w:r w:rsidRPr="000A01DD">
        <w:rPr>
          <w:rFonts w:asciiTheme="majorHAnsi" w:hAnsiTheme="majorHAnsi" w:cstheme="majorHAnsi"/>
        </w:rPr>
        <w:t xml:space="preserve">: </w:t>
      </w:r>
      <w:r w:rsidR="007F0908" w:rsidRPr="000A01DD">
        <w:rPr>
          <w:rFonts w:asciiTheme="majorHAnsi" w:hAnsiTheme="majorHAnsi" w:cstheme="majorHAnsi"/>
        </w:rPr>
        <w:t>Bekendmaking</w:t>
      </w:r>
      <w:bookmarkEnd w:id="14"/>
      <w:bookmarkEnd w:id="15"/>
      <w:r w:rsidR="007F0908" w:rsidRPr="000A01DD">
        <w:rPr>
          <w:rFonts w:asciiTheme="majorHAnsi" w:hAnsiTheme="majorHAnsi" w:cstheme="majorHAnsi"/>
        </w:rPr>
        <w:t xml:space="preserve"> </w:t>
      </w:r>
    </w:p>
    <w:p w14:paraId="75E226D5" w14:textId="0427CAB3" w:rsidR="00B26F3B" w:rsidRPr="000A01DD" w:rsidRDefault="0026309E" w:rsidP="001A3780">
      <w:pPr>
        <w:jc w:val="both"/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t xml:space="preserve">Dit reglement </w:t>
      </w:r>
      <w:r w:rsidR="002846A4" w:rsidRPr="000A01DD">
        <w:rPr>
          <w:rFonts w:asciiTheme="majorHAnsi" w:hAnsiTheme="majorHAnsi" w:cstheme="majorHAnsi"/>
          <w:lang w:val="nl-NL"/>
        </w:rPr>
        <w:t xml:space="preserve">is aangenomen </w:t>
      </w:r>
      <w:r w:rsidR="0074784A" w:rsidRPr="000A01DD">
        <w:rPr>
          <w:rFonts w:asciiTheme="majorHAnsi" w:hAnsiTheme="majorHAnsi" w:cstheme="majorHAnsi"/>
          <w:lang w:val="nl-NL"/>
        </w:rPr>
        <w:t xml:space="preserve">bij beslissing van de gemeenteraad </w:t>
      </w:r>
      <w:r w:rsidR="00874C66" w:rsidRPr="000A01DD">
        <w:rPr>
          <w:rFonts w:asciiTheme="majorHAnsi" w:hAnsiTheme="majorHAnsi" w:cstheme="majorHAnsi"/>
          <w:lang w:val="nl-NL"/>
        </w:rPr>
        <w:t xml:space="preserve">op </w:t>
      </w:r>
      <w:r w:rsidR="009179CB">
        <w:rPr>
          <w:rFonts w:asciiTheme="majorHAnsi" w:hAnsiTheme="majorHAnsi" w:cstheme="majorHAnsi"/>
          <w:lang w:val="nl-NL"/>
        </w:rPr>
        <w:t>18 mei 2026</w:t>
      </w:r>
      <w:r w:rsidR="006D6258" w:rsidRPr="000A01DD">
        <w:rPr>
          <w:rFonts w:asciiTheme="majorHAnsi" w:hAnsiTheme="majorHAnsi" w:cstheme="majorHAnsi"/>
          <w:lang w:val="nl-NL"/>
        </w:rPr>
        <w:t xml:space="preserve"> en zal</w:t>
      </w:r>
      <w:r w:rsidRPr="000A01DD">
        <w:rPr>
          <w:rFonts w:asciiTheme="majorHAnsi" w:hAnsiTheme="majorHAnsi" w:cstheme="majorHAnsi"/>
          <w:lang w:val="nl-NL"/>
        </w:rPr>
        <w:t xml:space="preserve"> worden bekendgemaakt via de webtoepassing van de gemeente Haaltert</w:t>
      </w:r>
      <w:r w:rsidR="00547C93" w:rsidRPr="000A01DD">
        <w:rPr>
          <w:rFonts w:asciiTheme="majorHAnsi" w:hAnsiTheme="majorHAnsi" w:cstheme="majorHAnsi"/>
          <w:lang w:val="nl-NL"/>
        </w:rPr>
        <w:t xml:space="preserve"> binnen de tien dagen na </w:t>
      </w:r>
      <w:r w:rsidR="00307439" w:rsidRPr="000A01DD">
        <w:rPr>
          <w:rFonts w:asciiTheme="majorHAnsi" w:hAnsiTheme="majorHAnsi" w:cstheme="majorHAnsi"/>
          <w:lang w:val="nl-NL"/>
        </w:rPr>
        <w:t>goedkeuring</w:t>
      </w:r>
      <w:r w:rsidR="00B72FD3" w:rsidRPr="000A01DD">
        <w:rPr>
          <w:rFonts w:asciiTheme="majorHAnsi" w:hAnsiTheme="majorHAnsi" w:cstheme="majorHAnsi"/>
          <w:lang w:val="nl-NL"/>
        </w:rPr>
        <w:t>, zijnde uiterlijk op (datum 10 kalenderdagen na goedkeuring)</w:t>
      </w:r>
      <w:r w:rsidR="000974AC" w:rsidRPr="000A01DD">
        <w:rPr>
          <w:rFonts w:asciiTheme="majorHAnsi" w:hAnsiTheme="majorHAnsi" w:cstheme="majorHAnsi"/>
          <w:lang w:val="nl-NL"/>
        </w:rPr>
        <w:t>.</w:t>
      </w:r>
    </w:p>
    <w:p w14:paraId="400B018B" w14:textId="39F8106C" w:rsidR="00F86563" w:rsidRPr="000A01DD" w:rsidRDefault="00F86563" w:rsidP="00BA4410">
      <w:pPr>
        <w:pStyle w:val="titel2"/>
        <w:rPr>
          <w:rFonts w:asciiTheme="majorHAnsi" w:hAnsiTheme="majorHAnsi" w:cstheme="majorHAnsi"/>
        </w:rPr>
      </w:pPr>
      <w:bookmarkStart w:id="16" w:name="_Toc56435558"/>
      <w:bookmarkStart w:id="17" w:name="_Toc56435813"/>
      <w:r w:rsidRPr="000A01DD">
        <w:rPr>
          <w:rFonts w:asciiTheme="majorHAnsi" w:hAnsiTheme="majorHAnsi" w:cstheme="majorHAnsi"/>
        </w:rPr>
        <w:t xml:space="preserve">Artikel </w:t>
      </w:r>
      <w:r w:rsidR="00BB4184" w:rsidRPr="000A01DD">
        <w:rPr>
          <w:rFonts w:asciiTheme="majorHAnsi" w:hAnsiTheme="majorHAnsi" w:cstheme="majorHAnsi"/>
        </w:rPr>
        <w:t>1</w:t>
      </w:r>
      <w:r w:rsidR="00FF4D34">
        <w:rPr>
          <w:rFonts w:asciiTheme="majorHAnsi" w:hAnsiTheme="majorHAnsi" w:cstheme="majorHAnsi"/>
        </w:rPr>
        <w:t>0</w:t>
      </w:r>
      <w:r w:rsidRPr="000A01DD">
        <w:rPr>
          <w:rFonts w:asciiTheme="majorHAnsi" w:hAnsiTheme="majorHAnsi" w:cstheme="majorHAnsi"/>
        </w:rPr>
        <w:t xml:space="preserve">: </w:t>
      </w:r>
      <w:r w:rsidR="004A797D" w:rsidRPr="000A01DD">
        <w:rPr>
          <w:rFonts w:asciiTheme="majorHAnsi" w:hAnsiTheme="majorHAnsi" w:cstheme="majorHAnsi"/>
        </w:rPr>
        <w:t>K</w:t>
      </w:r>
      <w:r w:rsidR="00AA133A" w:rsidRPr="000A01DD">
        <w:rPr>
          <w:rFonts w:asciiTheme="majorHAnsi" w:hAnsiTheme="majorHAnsi" w:cstheme="majorHAnsi"/>
        </w:rPr>
        <w:t>lachten</w:t>
      </w:r>
      <w:bookmarkEnd w:id="16"/>
      <w:bookmarkEnd w:id="17"/>
    </w:p>
    <w:p w14:paraId="545570BD" w14:textId="1F6EE868" w:rsidR="00ED1A52" w:rsidRPr="000A01DD" w:rsidRDefault="006115D6" w:rsidP="001A3780">
      <w:pPr>
        <w:jc w:val="both"/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t>De burger die een klacht wenst in te dienen tegen het reglement</w:t>
      </w:r>
      <w:r w:rsidR="00BE736F" w:rsidRPr="000A01DD">
        <w:rPr>
          <w:rFonts w:asciiTheme="majorHAnsi" w:hAnsiTheme="majorHAnsi" w:cstheme="majorHAnsi"/>
          <w:lang w:val="nl-NL"/>
        </w:rPr>
        <w:t xml:space="preserve"> kan hiervoor terecht op het digitaal klachtenformulier </w:t>
      </w:r>
      <w:r w:rsidR="000F1328" w:rsidRPr="000A01DD">
        <w:rPr>
          <w:rFonts w:asciiTheme="majorHAnsi" w:hAnsiTheme="majorHAnsi" w:cstheme="majorHAnsi"/>
          <w:lang w:val="nl-NL"/>
        </w:rPr>
        <w:t xml:space="preserve">op </w:t>
      </w:r>
      <w:r w:rsidR="006320F3" w:rsidRPr="000A01DD">
        <w:rPr>
          <w:rFonts w:asciiTheme="majorHAnsi" w:hAnsiTheme="majorHAnsi" w:cstheme="majorHAnsi"/>
          <w:lang w:val="nl-NL"/>
        </w:rPr>
        <w:t>https://lokaalbestuur.vlaanderen.be/digitaal-klachtenformulier of via aangetekende brief naar</w:t>
      </w:r>
      <w:r w:rsidR="00ED1A52" w:rsidRPr="000A01DD">
        <w:rPr>
          <w:rFonts w:asciiTheme="majorHAnsi" w:hAnsiTheme="majorHAnsi" w:cstheme="majorHAnsi"/>
          <w:lang w:val="nl-NL"/>
        </w:rPr>
        <w:t>:</w:t>
      </w:r>
    </w:p>
    <w:p w14:paraId="2FAAE9FC" w14:textId="64237EED" w:rsidR="00BA4410" w:rsidRPr="000A01DD" w:rsidRDefault="006320F3" w:rsidP="001A3780">
      <w:pPr>
        <w:ind w:left="720"/>
        <w:rPr>
          <w:rFonts w:asciiTheme="majorHAnsi" w:hAnsiTheme="majorHAnsi" w:cstheme="majorHAnsi"/>
        </w:rPr>
      </w:pPr>
      <w:r w:rsidRPr="000A01DD">
        <w:rPr>
          <w:rFonts w:asciiTheme="majorHAnsi" w:hAnsiTheme="majorHAnsi" w:cstheme="majorHAnsi"/>
        </w:rPr>
        <w:t>Agentschap Binnenlands Bestuur</w:t>
      </w:r>
      <w:r w:rsidR="00BA4410" w:rsidRPr="000A01DD">
        <w:rPr>
          <w:rFonts w:asciiTheme="majorHAnsi" w:hAnsiTheme="majorHAnsi" w:cstheme="majorHAnsi"/>
        </w:rPr>
        <w:br/>
      </w:r>
      <w:r w:rsidRPr="000A01DD">
        <w:rPr>
          <w:rFonts w:asciiTheme="majorHAnsi" w:hAnsiTheme="majorHAnsi" w:cstheme="majorHAnsi"/>
        </w:rPr>
        <w:t>VAC Herman Teirlinck Brussel</w:t>
      </w:r>
      <w:r w:rsidR="00BA4410" w:rsidRPr="000A01DD">
        <w:rPr>
          <w:rFonts w:asciiTheme="majorHAnsi" w:hAnsiTheme="majorHAnsi" w:cstheme="majorHAnsi"/>
        </w:rPr>
        <w:br/>
      </w:r>
      <w:r w:rsidRPr="000A01DD">
        <w:rPr>
          <w:rFonts w:asciiTheme="majorHAnsi" w:hAnsiTheme="majorHAnsi" w:cstheme="majorHAnsi"/>
        </w:rPr>
        <w:t>Havenlaan 88, bus 70</w:t>
      </w:r>
      <w:r w:rsidR="00BA4410" w:rsidRPr="000A01DD">
        <w:rPr>
          <w:rFonts w:asciiTheme="majorHAnsi" w:hAnsiTheme="majorHAnsi" w:cstheme="majorHAnsi"/>
        </w:rPr>
        <w:br/>
      </w:r>
      <w:r w:rsidRPr="000A01DD">
        <w:rPr>
          <w:rFonts w:asciiTheme="majorHAnsi" w:hAnsiTheme="majorHAnsi" w:cstheme="majorHAnsi"/>
        </w:rPr>
        <w:t>1000 Brussel</w:t>
      </w:r>
    </w:p>
    <w:p w14:paraId="0BBBA8A6" w14:textId="2024270C" w:rsidR="00961E03" w:rsidRPr="000A01DD" w:rsidRDefault="00961E03" w:rsidP="00006A50">
      <w:pPr>
        <w:jc w:val="center"/>
        <w:rPr>
          <w:rFonts w:asciiTheme="majorHAnsi" w:hAnsiTheme="majorHAnsi" w:cstheme="majorHAnsi"/>
        </w:rPr>
      </w:pPr>
    </w:p>
    <w:p w14:paraId="10B36C46" w14:textId="25FAB866" w:rsidR="00961E03" w:rsidRPr="000A01DD" w:rsidRDefault="00961E03" w:rsidP="00006A50">
      <w:pPr>
        <w:jc w:val="center"/>
        <w:rPr>
          <w:rFonts w:asciiTheme="majorHAnsi" w:hAnsiTheme="majorHAnsi" w:cstheme="majorHAnsi"/>
        </w:rPr>
      </w:pPr>
    </w:p>
    <w:p w14:paraId="6A2B841B" w14:textId="41D21342" w:rsidR="00BA4410" w:rsidRPr="000A01DD" w:rsidRDefault="00BB4184" w:rsidP="00BB4184">
      <w:pPr>
        <w:pStyle w:val="titel2"/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lastRenderedPageBreak/>
        <w:t xml:space="preserve">Bijlage: Model van </w:t>
      </w:r>
      <w:r w:rsidR="004A0D63">
        <w:rPr>
          <w:rFonts w:asciiTheme="majorHAnsi" w:hAnsiTheme="majorHAnsi" w:cstheme="majorHAnsi"/>
          <w:lang w:val="nl-NL"/>
        </w:rPr>
        <w:t>gemeentelijke parkeerkaart</w:t>
      </w:r>
      <w:r w:rsidRPr="000A01DD">
        <w:rPr>
          <w:rFonts w:asciiTheme="majorHAnsi" w:hAnsiTheme="majorHAnsi" w:cstheme="majorHAnsi"/>
          <w:lang w:val="nl-NL"/>
        </w:rPr>
        <w:t xml:space="preserve"> (artikel 4)</w:t>
      </w:r>
    </w:p>
    <w:p w14:paraId="31995BE6" w14:textId="20F924DA" w:rsidR="00BB4184" w:rsidRPr="000A01DD" w:rsidRDefault="00BB4184" w:rsidP="00BB4184">
      <w:pPr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t>Recto:</w:t>
      </w:r>
    </w:p>
    <w:p w14:paraId="1B3CA4D0" w14:textId="1107887A" w:rsidR="008E293C" w:rsidRDefault="00FF4D34">
      <w:pPr>
        <w:spacing w:after="0" w:line="240" w:lineRule="auto"/>
        <w:rPr>
          <w:rFonts w:asciiTheme="majorHAnsi" w:hAnsiTheme="majorHAnsi" w:cstheme="majorHAnsi"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103865" wp14:editId="545AC595">
                <wp:simplePos x="0" y="0"/>
                <wp:positionH relativeFrom="page">
                  <wp:posOffset>1052963</wp:posOffset>
                </wp:positionH>
                <wp:positionV relativeFrom="page">
                  <wp:posOffset>1704615</wp:posOffset>
                </wp:positionV>
                <wp:extent cx="4860000" cy="6840000"/>
                <wp:effectExtent l="0" t="0" r="17145" b="18415"/>
                <wp:wrapNone/>
                <wp:docPr id="12" name="Tekstva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0000" cy="6840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69982" w14:textId="77777777" w:rsidR="004A0D63" w:rsidRDefault="004A0D63" w:rsidP="008E293C">
                            <w:pPr>
                              <w:tabs>
                                <w:tab w:val="left" w:pos="5670"/>
                              </w:tabs>
                              <w:ind w:left="284" w:right="284"/>
                            </w:pPr>
                          </w:p>
                          <w:p w14:paraId="02DCE062" w14:textId="5302B90A" w:rsidR="008E293C" w:rsidRDefault="004A0D63" w:rsidP="008E293C">
                            <w:pPr>
                              <w:tabs>
                                <w:tab w:val="left" w:pos="5670"/>
                              </w:tabs>
                              <w:ind w:left="284" w:right="284"/>
                            </w:pPr>
                            <w:r>
                              <w:rPr>
                                <w:noProof/>
                                <w14:ligatures w14:val="none"/>
                              </w:rPr>
                              <w:drawing>
                                <wp:inline distT="0" distB="0" distL="0" distR="0" wp14:anchorId="0F9BC751" wp14:editId="5E49CEF0">
                                  <wp:extent cx="1897380" cy="735965"/>
                                  <wp:effectExtent l="0" t="0" r="7620" b="6985"/>
                                  <wp:docPr id="1127112510" name="Picture 1127112510" descr="Afbeelding met tekst, Lettertype, Graphics, logo&#10;&#10;Automatisch gegenereerde beschrijvi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7112510" name="Picture 1127112510" descr="Afbeelding met tekst, Lettertype, Graphics, logo&#10;&#10;Automatisch gegenereerde beschrijvin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7380" cy="7359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8C77F" w14:textId="48D8B6C5" w:rsidR="008E293C" w:rsidRPr="00FF4D34" w:rsidRDefault="004A0D63" w:rsidP="008E293C">
                            <w:pPr>
                              <w:spacing w:before="360" w:after="360"/>
                              <w:ind w:left="284" w:right="284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GEMEENTELIJKE PARKEERKAART</w:t>
                            </w:r>
                          </w:p>
                          <w:p w14:paraId="762A4BCE" w14:textId="63CA1C75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De houder van deze kaart kan genieten van de bijzondere parkeerregeling voorzien in het reglement van het lokaal bestuur Haaltert met het vermelde voertuig.</w:t>
                            </w:r>
                          </w:p>
                          <w:p w14:paraId="4FAB084F" w14:textId="77777777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Deze kaart moet duidelijk zichtbaar achter de voorruit geplaatst worden.</w:t>
                            </w:r>
                          </w:p>
                          <w:p w14:paraId="6F6A9CE2" w14:textId="77777777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Voertuig: [kentekenplaat of merk van het voertuig met het chassisnummer]</w:t>
                            </w:r>
                          </w:p>
                          <w:p w14:paraId="6811704D" w14:textId="2C373F13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 xml:space="preserve">Doelgroep: </w:t>
                            </w:r>
                            <w:r w:rsidR="004A0D63" w:rsidRPr="00FF4D34">
                              <w:rPr>
                                <w:rFonts w:asciiTheme="majorHAnsi" w:hAnsiTheme="majorHAnsi" w:cstheme="majorHAnsi"/>
                              </w:rPr>
                              <w:t>exploitant kermis/evenement</w:t>
                            </w:r>
                          </w:p>
                          <w:p w14:paraId="000E30E3" w14:textId="3CCD638F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Geldi</w:t>
                            </w:r>
                            <w:r w:rsidR="004A0D63" w:rsidRPr="00FF4D34">
                              <w:rPr>
                                <w:rFonts w:asciiTheme="majorHAnsi" w:hAnsiTheme="majorHAnsi" w:cstheme="majorHAnsi"/>
                              </w:rPr>
                              <w:t xml:space="preserve">g </w:t>
                            </w:r>
                            <w:r w:rsidR="00454209">
                              <w:rPr>
                                <w:rFonts w:asciiTheme="majorHAnsi" w:hAnsiTheme="majorHAnsi" w:cstheme="majorHAnsi"/>
                              </w:rPr>
                              <w:t xml:space="preserve">voor </w:t>
                            </w:r>
                            <w:r w:rsidR="00D47AD8">
                              <w:rPr>
                                <w:rFonts w:asciiTheme="majorHAnsi" w:hAnsiTheme="majorHAnsi" w:cstheme="majorHAnsi"/>
                              </w:rPr>
                              <w:t>kalenderjaar _________</w:t>
                            </w:r>
                          </w:p>
                          <w:p w14:paraId="3B76320E" w14:textId="0918ABF6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 xml:space="preserve">Plaats: </w:t>
                            </w:r>
                            <w:r w:rsidR="004A0D63" w:rsidRPr="00FF4D34">
                              <w:rPr>
                                <w:rFonts w:asciiTheme="majorHAnsi" w:hAnsiTheme="majorHAnsi" w:cstheme="majorHAnsi"/>
                              </w:rPr>
                              <w:t>zone afgebakend door de borden E9c en onderbord ‘Parkeerkaart’.</w:t>
                            </w:r>
                          </w:p>
                          <w:p w14:paraId="406B28C4" w14:textId="77777777" w:rsidR="008E293C" w:rsidRPr="00FF4D34" w:rsidRDefault="008E293C" w:rsidP="008E293C">
                            <w:pPr>
                              <w:tabs>
                                <w:tab w:val="left" w:pos="4536"/>
                              </w:tabs>
                              <w:ind w:left="284" w:right="284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Zegel van de gemeente</w:t>
                            </w: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ab/>
                              <w:t>Datum en handtekening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103865" id="_x0000_t202" coordsize="21600,21600" o:spt="202" path="m,l,21600r21600,l21600,xe">
                <v:stroke joinstyle="miter"/>
                <v:path gradientshapeok="t" o:connecttype="rect"/>
              </v:shapetype>
              <v:shape id="Tekstvak 12" o:spid="_x0000_s1026" type="#_x0000_t202" style="position:absolute;margin-left:82.9pt;margin-top:134.2pt;width:382.7pt;height:538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" fillcolor="white [3212]" strokeweight=".5pt">
                <v:textbox>
                  <w:txbxContent>
                    <w:p w14:paraId="3D569982" w14:textId="77777777" w:rsidR="004A0D63" w:rsidRDefault="004A0D63" w:rsidP="008E293C">
                      <w:pPr>
                        <w:tabs>
                          <w:tab w:val="left" w:pos="5670"/>
                        </w:tabs>
                        <w:ind w:left="284" w:right="284"/>
                      </w:pPr>
                    </w:p>
                    <w:p w14:paraId="02DCE062" w14:textId="5302B90A" w:rsidR="008E293C" w:rsidRDefault="004A0D63" w:rsidP="008E293C">
                      <w:pPr>
                        <w:tabs>
                          <w:tab w:val="left" w:pos="5670"/>
                        </w:tabs>
                        <w:ind w:left="284" w:right="284"/>
                      </w:pPr>
                      <w:r>
                        <w:rPr>
                          <w:noProof/>
                          <w14:ligatures w14:val="none"/>
                        </w:rPr>
                        <w:drawing>
                          <wp:inline distT="0" distB="0" distL="0" distR="0" wp14:anchorId="0F9BC751" wp14:editId="5E49CEF0">
                            <wp:extent cx="1897380" cy="735965"/>
                            <wp:effectExtent l="0" t="0" r="7620" b="6985"/>
                            <wp:docPr id="1127112510" name="Picture 1127112510" descr="Afbeelding met tekst, Lettertype, Graphics, logo&#10;&#10;Automatisch gegenereerde beschrijvi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7112510" name="Picture 1127112510" descr="Afbeelding met tekst, Lettertype, Graphics, logo&#10;&#10;Automatisch gegenereerde beschrijvin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7380" cy="7359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8C77F" w14:textId="48D8B6C5" w:rsidR="008E293C" w:rsidRPr="00FF4D34" w:rsidRDefault="004A0D63" w:rsidP="008E293C">
                      <w:pPr>
                        <w:spacing w:before="360" w:after="360"/>
                        <w:ind w:left="284" w:right="284"/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  <w:b/>
                          <w:bCs/>
                        </w:rPr>
                        <w:t>GEMEENTELIJKE PARKEERKAART</w:t>
                      </w:r>
                    </w:p>
                    <w:p w14:paraId="762A4BCE" w14:textId="63CA1C75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De houder van deze kaart kan genieten van de bijzondere parkeerregeling voorzien in het reglement van het lokaal bestuur Haaltert met het vermelde voertuig.</w:t>
                      </w:r>
                    </w:p>
                    <w:p w14:paraId="4FAB084F" w14:textId="77777777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Deze kaart moet duidelijk zichtbaar achter de voorruit geplaatst worden.</w:t>
                      </w:r>
                    </w:p>
                    <w:p w14:paraId="6F6A9CE2" w14:textId="77777777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Voertuig: [kentekenplaat of merk van het voertuig met het chassisnummer]</w:t>
                      </w:r>
                    </w:p>
                    <w:p w14:paraId="6811704D" w14:textId="2C373F13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 xml:space="preserve">Doelgroep: </w:t>
                      </w:r>
                      <w:r w:rsidR="004A0D63" w:rsidRPr="00FF4D34">
                        <w:rPr>
                          <w:rFonts w:asciiTheme="majorHAnsi" w:hAnsiTheme="majorHAnsi" w:cstheme="majorHAnsi"/>
                        </w:rPr>
                        <w:t>exploitant kermis/evenement</w:t>
                      </w:r>
                    </w:p>
                    <w:p w14:paraId="000E30E3" w14:textId="3CCD638F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Geldi</w:t>
                      </w:r>
                      <w:r w:rsidR="004A0D63" w:rsidRPr="00FF4D34">
                        <w:rPr>
                          <w:rFonts w:asciiTheme="majorHAnsi" w:hAnsiTheme="majorHAnsi" w:cstheme="majorHAnsi"/>
                        </w:rPr>
                        <w:t xml:space="preserve">g </w:t>
                      </w:r>
                      <w:r w:rsidR="00454209">
                        <w:rPr>
                          <w:rFonts w:asciiTheme="majorHAnsi" w:hAnsiTheme="majorHAnsi" w:cstheme="majorHAnsi"/>
                        </w:rPr>
                        <w:t xml:space="preserve">voor </w:t>
                      </w:r>
                      <w:r w:rsidR="00D47AD8">
                        <w:rPr>
                          <w:rFonts w:asciiTheme="majorHAnsi" w:hAnsiTheme="majorHAnsi" w:cstheme="majorHAnsi"/>
                        </w:rPr>
                        <w:t>kalenderjaar _________</w:t>
                      </w:r>
                    </w:p>
                    <w:p w14:paraId="3B76320E" w14:textId="0918ABF6" w:rsidR="008E293C" w:rsidRPr="00FF4D34" w:rsidRDefault="008E293C" w:rsidP="008E293C">
                      <w:pPr>
                        <w:spacing w:after="240"/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 xml:space="preserve">Plaats: </w:t>
                      </w:r>
                      <w:r w:rsidR="004A0D63" w:rsidRPr="00FF4D34">
                        <w:rPr>
                          <w:rFonts w:asciiTheme="majorHAnsi" w:hAnsiTheme="majorHAnsi" w:cstheme="majorHAnsi"/>
                        </w:rPr>
                        <w:t>zone afgebakend door de borden E9c en onderbord ‘Parkeerkaart’.</w:t>
                      </w:r>
                    </w:p>
                    <w:p w14:paraId="406B28C4" w14:textId="77777777" w:rsidR="008E293C" w:rsidRPr="00FF4D34" w:rsidRDefault="008E293C" w:rsidP="008E293C">
                      <w:pPr>
                        <w:tabs>
                          <w:tab w:val="left" w:pos="4536"/>
                        </w:tabs>
                        <w:ind w:left="284" w:right="284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Zegel van de gemeente</w:t>
                      </w:r>
                      <w:r w:rsidRPr="00FF4D34">
                        <w:rPr>
                          <w:rFonts w:asciiTheme="majorHAnsi" w:hAnsiTheme="majorHAnsi" w:cstheme="majorHAnsi"/>
                        </w:rPr>
                        <w:tab/>
                        <w:t>Datum en handtekening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E293C">
        <w:rPr>
          <w:rFonts w:asciiTheme="majorHAnsi" w:hAnsiTheme="majorHAnsi" w:cstheme="majorHAnsi"/>
          <w:lang w:val="nl-NL"/>
        </w:rPr>
        <w:br w:type="page"/>
      </w:r>
    </w:p>
    <w:p w14:paraId="52B111EA" w14:textId="69363A75" w:rsidR="00C34311" w:rsidRDefault="00BB4184" w:rsidP="008E293C">
      <w:pPr>
        <w:rPr>
          <w:rFonts w:asciiTheme="majorHAnsi" w:hAnsiTheme="majorHAnsi" w:cstheme="majorHAnsi"/>
          <w:lang w:val="nl-NL"/>
        </w:rPr>
      </w:pPr>
      <w:r w:rsidRPr="000A01DD">
        <w:rPr>
          <w:rFonts w:asciiTheme="majorHAnsi" w:hAnsiTheme="majorHAnsi" w:cstheme="majorHAnsi"/>
          <w:lang w:val="nl-NL"/>
        </w:rPr>
        <w:lastRenderedPageBreak/>
        <w:t>Verso</w:t>
      </w:r>
      <w:r w:rsidR="008E293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C990D" wp14:editId="3360BBB0">
                <wp:simplePos x="0" y="0"/>
                <wp:positionH relativeFrom="page">
                  <wp:align>center</wp:align>
                </wp:positionH>
                <wp:positionV relativeFrom="page">
                  <wp:posOffset>2125345</wp:posOffset>
                </wp:positionV>
                <wp:extent cx="4860000" cy="6840000"/>
                <wp:effectExtent l="0" t="0" r="17145" b="18415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0000" cy="6840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F0B884" w14:textId="12D75088" w:rsidR="008E293C" w:rsidRPr="00FF4D34" w:rsidRDefault="004A0D63" w:rsidP="008E293C">
                            <w:pPr>
                              <w:spacing w:after="240"/>
                              <w:ind w:left="284" w:right="284"/>
                              <w:jc w:val="both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Deze kaart geeft toelating aan de bestuurder van het voertuig, met meer dan 5 ton, om te parkeren binnen de zone aangeduid met de verkeersborden E9c en onderbord ‘Parkeerkaart’.</w:t>
                            </w:r>
                          </w:p>
                          <w:p w14:paraId="33E369AF" w14:textId="77777777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jc w:val="both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De houder van de kaart kan er een duplicaat van krijgen wanneer deze verloren, gestolen, vernietigd, beschadigd of onleesbaar is.</w:t>
                            </w:r>
                          </w:p>
                          <w:p w14:paraId="365A2E39" w14:textId="77777777" w:rsidR="008E293C" w:rsidRPr="00FF4D34" w:rsidRDefault="008E293C" w:rsidP="008E293C">
                            <w:pPr>
                              <w:spacing w:after="240"/>
                              <w:ind w:left="284" w:right="284"/>
                              <w:jc w:val="both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FF4D34">
                              <w:rPr>
                                <w:rFonts w:asciiTheme="majorHAnsi" w:hAnsiTheme="majorHAnsi" w:cstheme="majorHAnsi"/>
                              </w:rPr>
                              <w:t>De beschadigde of onleesbare kaart moet teruggestuurd worden na afgifte van het duplicaat.</w:t>
                            </w:r>
                          </w:p>
                          <w:p w14:paraId="3CAC1DC5" w14:textId="77777777" w:rsidR="008E293C" w:rsidRDefault="008E293C" w:rsidP="008E293C">
                            <w:pPr>
                              <w:tabs>
                                <w:tab w:val="left" w:pos="4536"/>
                              </w:tabs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7C990D" id="Tekstvak 6" o:spid="_x0000_s1027" type="#_x0000_t202" style="position:absolute;margin-left:0;margin-top:167.35pt;width:382.7pt;height:538.6pt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" fillcolor="white [3212]" strokeweight=".5pt">
                <v:textbox>
                  <w:txbxContent>
                    <w:p w14:paraId="3EF0B884" w14:textId="12D75088" w:rsidR="008E293C" w:rsidRPr="00FF4D34" w:rsidRDefault="004A0D63" w:rsidP="008E293C">
                      <w:pPr>
                        <w:spacing w:after="240"/>
                        <w:ind w:left="284" w:right="284"/>
                        <w:jc w:val="both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Deze kaart geeft toelating aan de bestuurder van het voertuig, met meer dan 5 ton, om te parkeren binnen de zone aangeduid met de verkeersborden E9c en onderbord ‘Parkeerkaart’.</w:t>
                      </w:r>
                    </w:p>
                    <w:p w14:paraId="33E369AF" w14:textId="77777777" w:rsidR="008E293C" w:rsidRPr="00FF4D34" w:rsidRDefault="008E293C" w:rsidP="008E293C">
                      <w:pPr>
                        <w:spacing w:after="240"/>
                        <w:ind w:left="284" w:right="284"/>
                        <w:jc w:val="both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De houder van de kaart kan er een duplicaat van krijgen wanneer deze verloren, gestolen, vernietigd, beschadigd of onleesbaar is.</w:t>
                      </w:r>
                    </w:p>
                    <w:p w14:paraId="365A2E39" w14:textId="77777777" w:rsidR="008E293C" w:rsidRPr="00FF4D34" w:rsidRDefault="008E293C" w:rsidP="008E293C">
                      <w:pPr>
                        <w:spacing w:after="240"/>
                        <w:ind w:left="284" w:right="284"/>
                        <w:jc w:val="both"/>
                        <w:rPr>
                          <w:rFonts w:asciiTheme="majorHAnsi" w:hAnsiTheme="majorHAnsi" w:cstheme="majorHAnsi"/>
                        </w:rPr>
                      </w:pPr>
                      <w:r w:rsidRPr="00FF4D34">
                        <w:rPr>
                          <w:rFonts w:asciiTheme="majorHAnsi" w:hAnsiTheme="majorHAnsi" w:cstheme="majorHAnsi"/>
                        </w:rPr>
                        <w:t>De beschadigde of onleesbare kaart moet teruggestuurd worden na afgifte van het duplicaat.</w:t>
                      </w:r>
                    </w:p>
                    <w:p w14:paraId="3CAC1DC5" w14:textId="77777777" w:rsidR="008E293C" w:rsidRDefault="008E293C" w:rsidP="008E293C">
                      <w:pPr>
                        <w:tabs>
                          <w:tab w:val="left" w:pos="4536"/>
                        </w:tabs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42C7F14" w14:textId="4A140EFC" w:rsidR="00C34311" w:rsidRDefault="00C34311">
      <w:pPr>
        <w:spacing w:after="0" w:line="240" w:lineRule="auto"/>
        <w:rPr>
          <w:rFonts w:asciiTheme="majorHAnsi" w:hAnsiTheme="majorHAnsi" w:cstheme="majorHAnsi"/>
          <w:lang w:val="nl-NL"/>
        </w:rPr>
      </w:pPr>
    </w:p>
    <w:sectPr w:rsidR="00C34311" w:rsidSect="00FF4D34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1560" w:right="1593" w:bottom="2177" w:left="1514" w:header="720" w:footer="720" w:gutter="0"/>
      <w:pgNumType w:chapStyle="4" w:chapSep="colon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8A468" w14:textId="77777777" w:rsidR="00DD7869" w:rsidRDefault="00DD7869" w:rsidP="00D74599">
      <w:r>
        <w:separator/>
      </w:r>
    </w:p>
    <w:p w14:paraId="79080AE3" w14:textId="77777777" w:rsidR="00DD7869" w:rsidRDefault="00DD7869"/>
  </w:endnote>
  <w:endnote w:type="continuationSeparator" w:id="0">
    <w:p w14:paraId="5F1AE72E" w14:textId="77777777" w:rsidR="00DD7869" w:rsidRDefault="00DD7869" w:rsidP="00D74599">
      <w:r>
        <w:continuationSeparator/>
      </w:r>
    </w:p>
    <w:p w14:paraId="2623C93F" w14:textId="77777777" w:rsidR="00DD7869" w:rsidRDefault="00DD7869"/>
  </w:endnote>
  <w:endnote w:type="continuationNotice" w:id="1">
    <w:p w14:paraId="138DBD56" w14:textId="77777777" w:rsidR="00DD7869" w:rsidRDefault="00DD78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56F31" w14:textId="4E1BD1C9" w:rsidR="009234E0" w:rsidRDefault="009234E0" w:rsidP="009F22C2">
    <w:pPr>
      <w:ind w:right="360" w:firstLine="360"/>
    </w:pPr>
  </w:p>
  <w:p w14:paraId="5AD387D8" w14:textId="77777777" w:rsidR="009234E0" w:rsidRDefault="009234E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6AB9" w14:textId="4FC6B572" w:rsidR="009234E0" w:rsidRPr="00BF35F7" w:rsidRDefault="009234E0" w:rsidP="009F22C2">
    <w:pPr>
      <w:ind w:right="360" w:firstLine="360"/>
    </w:pPr>
  </w:p>
  <w:p w14:paraId="370197E1" w14:textId="77777777" w:rsidR="009234E0" w:rsidRDefault="009234E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B19D" w14:textId="606018EE" w:rsidR="009234E0" w:rsidRDefault="008B5455">
    <w:r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7A45782F" wp14:editId="104318B5">
              <wp:simplePos x="0" y="0"/>
              <wp:positionH relativeFrom="column">
                <wp:posOffset>2400935</wp:posOffset>
              </wp:positionH>
              <wp:positionV relativeFrom="paragraph">
                <wp:posOffset>-566420</wp:posOffset>
              </wp:positionV>
              <wp:extent cx="3677285" cy="7620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77285" cy="762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pic="http://schemas.openxmlformats.org/drawingml/2006/pictur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B968B6" w14:textId="77777777" w:rsidR="00EF7B4E" w:rsidRPr="00EF7B4E" w:rsidRDefault="00EF7B4E" w:rsidP="00EF7B4E">
                          <w:pPr>
                            <w:pStyle w:val="Basisalinea"/>
                            <w:rPr>
                              <w:rFonts w:ascii="Calibri" w:hAnsi="Calibri" w:cs="Calibri"/>
                              <w:color w:val="007B89"/>
                              <w:sz w:val="18"/>
                              <w:szCs w:val="18"/>
                              <w:lang w:val="nl-BE"/>
                            </w:rPr>
                          </w:pPr>
                          <w:r w:rsidRPr="00EF7B4E">
                            <w:rPr>
                              <w:rFonts w:ascii="Calibri" w:hAnsi="Calibri" w:cs="Calibri"/>
                              <w:b/>
                              <w:bCs/>
                              <w:color w:val="007B89"/>
                              <w:sz w:val="18"/>
                              <w:szCs w:val="18"/>
                              <w:lang w:val="nl-BE"/>
                            </w:rPr>
                            <w:t>Lokaal bestuur Haaltert, gemeente en OCMW</w:t>
                          </w:r>
                        </w:p>
                        <w:p w14:paraId="24F2CDF5" w14:textId="77777777" w:rsidR="00EF7B4E" w:rsidRPr="00EF7B4E" w:rsidRDefault="00EF7B4E" w:rsidP="00EF7B4E">
                          <w:pPr>
                            <w:pStyle w:val="Basisalinea"/>
                            <w:spacing w:after="113"/>
                            <w:rPr>
                              <w:rFonts w:ascii="Calibri" w:hAnsi="Calibri" w:cs="Calibri"/>
                              <w:color w:val="007B89"/>
                              <w:sz w:val="18"/>
                              <w:szCs w:val="18"/>
                              <w:lang w:val="nl-BE"/>
                            </w:rPr>
                          </w:pPr>
                          <w:r w:rsidRPr="00EF7B4E">
                            <w:rPr>
                              <w:rFonts w:ascii="Calibri" w:hAnsi="Calibri" w:cs="Calibri"/>
                              <w:color w:val="007B89"/>
                              <w:sz w:val="18"/>
                              <w:szCs w:val="18"/>
                              <w:lang w:val="nl-BE"/>
                            </w:rPr>
                            <w:t>Hoogstraat 41, 9450 Haaltert</w:t>
                          </w:r>
                        </w:p>
                        <w:p w14:paraId="11D4008E" w14:textId="77777777" w:rsidR="00EF7B4E" w:rsidRPr="00EF7B4E" w:rsidRDefault="00EF7B4E" w:rsidP="00EF7B4E">
                          <w:pPr>
                            <w:pStyle w:val="Basisalinea"/>
                            <w:rPr>
                              <w:rFonts w:ascii="Calibri" w:hAnsi="Calibri" w:cs="Calibri"/>
                              <w:color w:val="007B89"/>
                              <w:sz w:val="18"/>
                              <w:szCs w:val="18"/>
                              <w:lang w:val="nl-BE"/>
                            </w:rPr>
                          </w:pPr>
                          <w:r w:rsidRPr="00EF7B4E">
                            <w:rPr>
                              <w:rFonts w:ascii="Calibri" w:hAnsi="Calibri" w:cs="Calibri"/>
                              <w:color w:val="007B89"/>
                              <w:sz w:val="18"/>
                              <w:szCs w:val="18"/>
                              <w:lang w:val="nl-BE"/>
                            </w:rPr>
                            <w:t>053 85 86 00, info@haaltert.be, www.haaltert.be</w:t>
                          </w:r>
                        </w:p>
                        <w:p w14:paraId="4BCFD459" w14:textId="77777777" w:rsidR="009234E0" w:rsidRPr="00EF7B4E" w:rsidRDefault="009234E0" w:rsidP="007D4FC2">
                          <w:pPr>
                            <w:ind w:left="-142"/>
                            <w:rPr>
                              <w:color w:val="007B89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45782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189.05pt;margin-top:-44.6pt;width:289.55pt;height:60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" filled="f" stroked="f">
              <v:textbox>
                <w:txbxContent>
                  <w:p w14:paraId="35B968B6" w14:textId="77777777" w:rsidR="00EF7B4E" w:rsidRPr="00EF7B4E" w:rsidRDefault="00EF7B4E" w:rsidP="00EF7B4E">
                    <w:pPr>
                      <w:pStyle w:val="Basisalinea"/>
                      <w:rPr>
                        <w:rFonts w:ascii="Calibri" w:hAnsi="Calibri" w:cs="Calibri"/>
                        <w:color w:val="007B89"/>
                        <w:sz w:val="18"/>
                        <w:szCs w:val="18"/>
                        <w:lang w:val="nl-BE"/>
                      </w:rPr>
                    </w:pPr>
                    <w:r w:rsidRPr="00EF7B4E">
                      <w:rPr>
                        <w:rFonts w:ascii="Calibri" w:hAnsi="Calibri" w:cs="Calibri"/>
                        <w:b/>
                        <w:bCs/>
                        <w:color w:val="007B89"/>
                        <w:sz w:val="18"/>
                        <w:szCs w:val="18"/>
                        <w:lang w:val="nl-BE"/>
                      </w:rPr>
                      <w:t>Lokaal bestuur Haaltert, gemeente en OCMW</w:t>
                    </w:r>
                  </w:p>
                  <w:p w14:paraId="24F2CDF5" w14:textId="77777777" w:rsidR="00EF7B4E" w:rsidRPr="00EF7B4E" w:rsidRDefault="00EF7B4E" w:rsidP="00EF7B4E">
                    <w:pPr>
                      <w:pStyle w:val="Basisalinea"/>
                      <w:spacing w:after="113"/>
                      <w:rPr>
                        <w:rFonts w:ascii="Calibri" w:hAnsi="Calibri" w:cs="Calibri"/>
                        <w:color w:val="007B89"/>
                        <w:sz w:val="18"/>
                        <w:szCs w:val="18"/>
                        <w:lang w:val="nl-BE"/>
                      </w:rPr>
                    </w:pPr>
                    <w:r w:rsidRPr="00EF7B4E">
                      <w:rPr>
                        <w:rFonts w:ascii="Calibri" w:hAnsi="Calibri" w:cs="Calibri"/>
                        <w:color w:val="007B89"/>
                        <w:sz w:val="18"/>
                        <w:szCs w:val="18"/>
                        <w:lang w:val="nl-BE"/>
                      </w:rPr>
                      <w:t>Hoogstraat 41, 9450 Haaltert</w:t>
                    </w:r>
                  </w:p>
                  <w:p w14:paraId="11D4008E" w14:textId="77777777" w:rsidR="00EF7B4E" w:rsidRPr="00EF7B4E" w:rsidRDefault="00EF7B4E" w:rsidP="00EF7B4E">
                    <w:pPr>
                      <w:pStyle w:val="Basisalinea"/>
                      <w:rPr>
                        <w:rFonts w:ascii="Calibri" w:hAnsi="Calibri" w:cs="Calibri"/>
                        <w:color w:val="007B89"/>
                        <w:sz w:val="18"/>
                        <w:szCs w:val="18"/>
                        <w:lang w:val="nl-BE"/>
                      </w:rPr>
                    </w:pPr>
                    <w:r w:rsidRPr="00EF7B4E">
                      <w:rPr>
                        <w:rFonts w:ascii="Calibri" w:hAnsi="Calibri" w:cs="Calibri"/>
                        <w:color w:val="007B89"/>
                        <w:sz w:val="18"/>
                        <w:szCs w:val="18"/>
                        <w:lang w:val="nl-BE"/>
                      </w:rPr>
                      <w:t>053 85 86 00, info@haaltert.be, www.haaltert.be</w:t>
                    </w:r>
                  </w:p>
                  <w:p w14:paraId="4BCFD459" w14:textId="77777777" w:rsidR="009234E0" w:rsidRPr="00EF7B4E" w:rsidRDefault="009234E0" w:rsidP="007D4FC2">
                    <w:pPr>
                      <w:ind w:left="-142"/>
                      <w:rPr>
                        <w:color w:val="007B89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E742B6">
      <w:rPr>
        <w:noProof/>
      </w:rPr>
      <w:drawing>
        <wp:anchor distT="0" distB="0" distL="114300" distR="114300" simplePos="0" relativeHeight="251658240" behindDoc="1" locked="0" layoutInCell="1" allowOverlap="1" wp14:anchorId="561E29E8" wp14:editId="2194215A">
          <wp:simplePos x="0" y="0"/>
          <wp:positionH relativeFrom="column">
            <wp:posOffset>-737870</wp:posOffset>
          </wp:positionH>
          <wp:positionV relativeFrom="paragraph">
            <wp:posOffset>-752313</wp:posOffset>
          </wp:positionV>
          <wp:extent cx="2000180" cy="1158520"/>
          <wp:effectExtent l="0" t="0" r="0" b="0"/>
          <wp:wrapNone/>
          <wp:docPr id="1790256356" name="Afbeelding 1790256356" descr="Afbeelding met voedsel, bord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voedsel, bord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180" cy="1158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7B4E">
      <w:rPr>
        <w:noProof/>
        <w:lang w:eastAsia="nl-NL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43E96AB9" wp14:editId="640934F0">
              <wp:simplePos x="0" y="0"/>
              <wp:positionH relativeFrom="column">
                <wp:posOffset>2489835</wp:posOffset>
              </wp:positionH>
              <wp:positionV relativeFrom="paragraph">
                <wp:posOffset>140335</wp:posOffset>
              </wp:positionV>
              <wp:extent cx="3949803" cy="304800"/>
              <wp:effectExtent l="0" t="0" r="0" b="0"/>
              <wp:wrapNone/>
              <wp:docPr id="9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49803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pic="http://schemas.openxmlformats.org/drawingml/2006/picture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1B7E6" w14:textId="43A65163" w:rsidR="00EF7B4E" w:rsidRDefault="00EF7B4E" w:rsidP="007D4FC2">
                          <w:pPr>
                            <w:ind w:left="-142"/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</w:pPr>
                          <w:r w:rsidRPr="00EF7B4E"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>Lokaal</w:t>
                          </w:r>
                          <w:r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 xml:space="preserve"> best</w:t>
                          </w:r>
                          <w:r w:rsidR="005E7A1E"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>u</w:t>
                          </w:r>
                          <w:r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>ur Haaltert verwerkt je gegevens</w:t>
                          </w:r>
                          <w:r w:rsidR="005E7A1E"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 xml:space="preserve"> conform de privacywetgeving en neemt daarbij je rechten strikt in acht.</w:t>
                          </w:r>
                        </w:p>
                        <w:p w14:paraId="60BCBCDD" w14:textId="38F25454" w:rsidR="005E7A1E" w:rsidRPr="00EF7B4E" w:rsidRDefault="005E7A1E" w:rsidP="007D4FC2">
                          <w:pPr>
                            <w:ind w:left="-142"/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</w:pPr>
                          <w:r>
                            <w:rPr>
                              <w:rFonts w:cs="Calibri"/>
                              <w:color w:val="007B89"/>
                              <w:sz w:val="12"/>
                              <w:szCs w:val="12"/>
                              <w:lang w:val="nl-NL"/>
                            </w:rPr>
                            <w:t>Voor meer informatie, zie www.haaltert.be/privacy.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E96AB9" id="_x0000_s1029" type="#_x0000_t202" style="position:absolute;margin-left:196.05pt;margin-top:11.05pt;width:311pt;height:2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" filled="f" stroked="f">
              <v:textbox>
                <w:txbxContent>
                  <w:p w14:paraId="1801B7E6" w14:textId="43A65163" w:rsidR="00EF7B4E" w:rsidRDefault="00EF7B4E" w:rsidP="007D4FC2">
                    <w:pPr>
                      <w:ind w:left="-142"/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</w:pPr>
                    <w:r w:rsidRPr="00EF7B4E"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>Lokaal</w:t>
                    </w:r>
                    <w:r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 xml:space="preserve"> best</w:t>
                    </w:r>
                    <w:r w:rsidR="005E7A1E"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>u</w:t>
                    </w:r>
                    <w:r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>ur Haaltert verwerkt je gegevens</w:t>
                    </w:r>
                    <w:r w:rsidR="005E7A1E"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 xml:space="preserve"> conform de privacywetgeving en neemt daarbij je rechten strikt in acht.</w:t>
                    </w:r>
                  </w:p>
                  <w:p w14:paraId="60BCBCDD" w14:textId="38F25454" w:rsidR="005E7A1E" w:rsidRPr="00EF7B4E" w:rsidRDefault="005E7A1E" w:rsidP="007D4FC2">
                    <w:pPr>
                      <w:ind w:left="-142"/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</w:pPr>
                    <w:r>
                      <w:rPr>
                        <w:rFonts w:cs="Calibri"/>
                        <w:color w:val="007B89"/>
                        <w:sz w:val="12"/>
                        <w:szCs w:val="12"/>
                        <w:lang w:val="nl-NL"/>
                      </w:rPr>
                      <w:t>Voor meer informatie, zie www.haaltert.be/privacy.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41E60" w14:textId="77777777" w:rsidR="00DD7869" w:rsidRDefault="00DD7869" w:rsidP="00D74599">
      <w:r>
        <w:separator/>
      </w:r>
    </w:p>
    <w:p w14:paraId="57CE0A70" w14:textId="77777777" w:rsidR="00DD7869" w:rsidRDefault="00DD7869"/>
  </w:footnote>
  <w:footnote w:type="continuationSeparator" w:id="0">
    <w:p w14:paraId="5EB9E4FB" w14:textId="77777777" w:rsidR="00DD7869" w:rsidRDefault="00DD7869" w:rsidP="00D74599">
      <w:r>
        <w:continuationSeparator/>
      </w:r>
    </w:p>
    <w:p w14:paraId="1C925F7B" w14:textId="77777777" w:rsidR="00DD7869" w:rsidRDefault="00DD7869"/>
  </w:footnote>
  <w:footnote w:type="continuationNotice" w:id="1">
    <w:p w14:paraId="76A5CEBC" w14:textId="77777777" w:rsidR="00DD7869" w:rsidRDefault="00DD786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4E6AF" w14:textId="2336888F" w:rsidR="009234E0" w:rsidRPr="00B15380" w:rsidRDefault="009234E0" w:rsidP="00B00480">
    <w:pPr>
      <w:ind w:right="360" w:firstLine="360"/>
      <w:jc w:val="center"/>
      <w:rPr>
        <w:rFonts w:cs="Arial"/>
        <w:sz w:val="18"/>
        <w:szCs w:val="18"/>
      </w:rPr>
    </w:pPr>
  </w:p>
  <w:p w14:paraId="713786A8" w14:textId="451CE767" w:rsidR="009234E0" w:rsidRPr="00D74599" w:rsidRDefault="009234E0" w:rsidP="007B140C">
    <w:pPr>
      <w:ind w:right="360" w:firstLine="360"/>
    </w:pPr>
  </w:p>
  <w:p w14:paraId="6ECA0DC5" w14:textId="77777777" w:rsidR="009234E0" w:rsidRDefault="009234E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923A7" w14:textId="1D3FA2BC" w:rsidR="009234E0" w:rsidRPr="009712B9" w:rsidRDefault="00F53410" w:rsidP="0086724B">
    <w:pPr>
      <w:jc w:val="right"/>
      <w:rPr>
        <w:rFonts w:cs="Calibri"/>
      </w:rPr>
    </w:pPr>
    <w:r w:rsidRPr="00396D2C">
      <w:rPr>
        <w:rFonts w:cs="Calibri"/>
        <w:noProof/>
      </w:rPr>
      <w:drawing>
        <wp:anchor distT="0" distB="0" distL="114300" distR="114300" simplePos="0" relativeHeight="251658243" behindDoc="0" locked="0" layoutInCell="1" allowOverlap="1" wp14:anchorId="3C9D9D9A" wp14:editId="5DAFD90F">
          <wp:simplePos x="0" y="0"/>
          <wp:positionH relativeFrom="column">
            <wp:posOffset>-594360</wp:posOffset>
          </wp:positionH>
          <wp:positionV relativeFrom="paragraph">
            <wp:posOffset>-89535</wp:posOffset>
          </wp:positionV>
          <wp:extent cx="1943100" cy="749300"/>
          <wp:effectExtent l="0" t="0" r="0" b="0"/>
          <wp:wrapNone/>
          <wp:docPr id="724884262" name="Afbeelding 724884262" descr="Afbeelding met zitten, teken, groen, geparkeerd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 descr="Afbeelding met zitten, teken, groen, geparkeerd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43100" cy="749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A49CF3" w14:textId="2E4AF09B" w:rsidR="009234E0" w:rsidRPr="00F53410" w:rsidRDefault="009234E0">
    <w:pPr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E5AAC"/>
    <w:multiLevelType w:val="multilevel"/>
    <w:tmpl w:val="1284D4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6F6A7D"/>
    <w:multiLevelType w:val="hybridMultilevel"/>
    <w:tmpl w:val="3752CEC6"/>
    <w:lvl w:ilvl="0" w:tplc="BE8C7C6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F543C"/>
    <w:multiLevelType w:val="hybridMultilevel"/>
    <w:tmpl w:val="7F1CCB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D176E"/>
    <w:multiLevelType w:val="multilevel"/>
    <w:tmpl w:val="41F602D8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8695D73"/>
    <w:multiLevelType w:val="hybridMultilevel"/>
    <w:tmpl w:val="92788798"/>
    <w:lvl w:ilvl="0" w:tplc="0813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3E952CDA"/>
    <w:multiLevelType w:val="hybridMultilevel"/>
    <w:tmpl w:val="B0F05F50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767465F"/>
    <w:multiLevelType w:val="hybridMultilevel"/>
    <w:tmpl w:val="F470FDB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D35B20"/>
    <w:multiLevelType w:val="hybridMultilevel"/>
    <w:tmpl w:val="39E8C89E"/>
    <w:lvl w:ilvl="0" w:tplc="D81416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5012">
    <w:abstractNumId w:val="3"/>
  </w:num>
  <w:num w:numId="2" w16cid:durableId="234705601">
    <w:abstractNumId w:val="0"/>
  </w:num>
  <w:num w:numId="3" w16cid:durableId="345329095">
    <w:abstractNumId w:val="4"/>
  </w:num>
  <w:num w:numId="4" w16cid:durableId="127014308">
    <w:abstractNumId w:val="7"/>
  </w:num>
  <w:num w:numId="5" w16cid:durableId="1282491143">
    <w:abstractNumId w:val="1"/>
  </w:num>
  <w:num w:numId="6" w16cid:durableId="708723606">
    <w:abstractNumId w:val="2"/>
  </w:num>
  <w:num w:numId="7" w16cid:durableId="163277909">
    <w:abstractNumId w:val="5"/>
  </w:num>
  <w:num w:numId="8" w16cid:durableId="15291810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linkStyles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599"/>
    <w:rsid w:val="00006A50"/>
    <w:rsid w:val="0000765E"/>
    <w:rsid w:val="00013762"/>
    <w:rsid w:val="00015FDC"/>
    <w:rsid w:val="00021DD8"/>
    <w:rsid w:val="00024B41"/>
    <w:rsid w:val="000311D0"/>
    <w:rsid w:val="0003569E"/>
    <w:rsid w:val="000357FD"/>
    <w:rsid w:val="00050C84"/>
    <w:rsid w:val="0005798D"/>
    <w:rsid w:val="0007071A"/>
    <w:rsid w:val="000974AC"/>
    <w:rsid w:val="000A01DD"/>
    <w:rsid w:val="000D7020"/>
    <w:rsid w:val="000E6351"/>
    <w:rsid w:val="000F1328"/>
    <w:rsid w:val="000F7F46"/>
    <w:rsid w:val="001036AB"/>
    <w:rsid w:val="0013203D"/>
    <w:rsid w:val="00151A9E"/>
    <w:rsid w:val="00155CE0"/>
    <w:rsid w:val="001575A7"/>
    <w:rsid w:val="00160792"/>
    <w:rsid w:val="0017293B"/>
    <w:rsid w:val="001A3780"/>
    <w:rsid w:val="001C4450"/>
    <w:rsid w:val="001C606C"/>
    <w:rsid w:val="001C7192"/>
    <w:rsid w:val="001F7949"/>
    <w:rsid w:val="00204462"/>
    <w:rsid w:val="002049D4"/>
    <w:rsid w:val="0023436B"/>
    <w:rsid w:val="002361B3"/>
    <w:rsid w:val="00237EDE"/>
    <w:rsid w:val="002413A3"/>
    <w:rsid w:val="00242901"/>
    <w:rsid w:val="00243097"/>
    <w:rsid w:val="00261B94"/>
    <w:rsid w:val="002624DB"/>
    <w:rsid w:val="0026309E"/>
    <w:rsid w:val="00265097"/>
    <w:rsid w:val="00265D27"/>
    <w:rsid w:val="0026612F"/>
    <w:rsid w:val="00266C43"/>
    <w:rsid w:val="00267905"/>
    <w:rsid w:val="00272B2E"/>
    <w:rsid w:val="002738ED"/>
    <w:rsid w:val="0028313A"/>
    <w:rsid w:val="002846A4"/>
    <w:rsid w:val="002926B1"/>
    <w:rsid w:val="002952F8"/>
    <w:rsid w:val="002A0CF1"/>
    <w:rsid w:val="002A673C"/>
    <w:rsid w:val="002B110C"/>
    <w:rsid w:val="002B5453"/>
    <w:rsid w:val="002C0FF0"/>
    <w:rsid w:val="002C4FCC"/>
    <w:rsid w:val="002C7455"/>
    <w:rsid w:val="002D3958"/>
    <w:rsid w:val="002D4D01"/>
    <w:rsid w:val="002F4270"/>
    <w:rsid w:val="003008B6"/>
    <w:rsid w:val="00306A58"/>
    <w:rsid w:val="00307439"/>
    <w:rsid w:val="00324BE8"/>
    <w:rsid w:val="003524E6"/>
    <w:rsid w:val="003577FE"/>
    <w:rsid w:val="00372EC4"/>
    <w:rsid w:val="003753CA"/>
    <w:rsid w:val="00376178"/>
    <w:rsid w:val="003831D7"/>
    <w:rsid w:val="00394062"/>
    <w:rsid w:val="00396D2C"/>
    <w:rsid w:val="003A40D4"/>
    <w:rsid w:val="003B03BD"/>
    <w:rsid w:val="003B3E9F"/>
    <w:rsid w:val="003C2C72"/>
    <w:rsid w:val="003D6563"/>
    <w:rsid w:val="003E2A32"/>
    <w:rsid w:val="003E6D95"/>
    <w:rsid w:val="003F1671"/>
    <w:rsid w:val="003F350A"/>
    <w:rsid w:val="003F6A23"/>
    <w:rsid w:val="003F7FED"/>
    <w:rsid w:val="004121C3"/>
    <w:rsid w:val="004232D9"/>
    <w:rsid w:val="0042431E"/>
    <w:rsid w:val="004433BB"/>
    <w:rsid w:val="004442C2"/>
    <w:rsid w:val="004541FA"/>
    <w:rsid w:val="00454209"/>
    <w:rsid w:val="004708FF"/>
    <w:rsid w:val="00474B21"/>
    <w:rsid w:val="00480193"/>
    <w:rsid w:val="00480B03"/>
    <w:rsid w:val="00485A2C"/>
    <w:rsid w:val="004A0D63"/>
    <w:rsid w:val="004A208B"/>
    <w:rsid w:val="004A797D"/>
    <w:rsid w:val="004B7DE2"/>
    <w:rsid w:val="004D3D12"/>
    <w:rsid w:val="004E090F"/>
    <w:rsid w:val="004E5852"/>
    <w:rsid w:val="004E62DF"/>
    <w:rsid w:val="00501CBE"/>
    <w:rsid w:val="00512366"/>
    <w:rsid w:val="005156ED"/>
    <w:rsid w:val="00517D65"/>
    <w:rsid w:val="005230E0"/>
    <w:rsid w:val="00547878"/>
    <w:rsid w:val="00547C93"/>
    <w:rsid w:val="0057043A"/>
    <w:rsid w:val="00594074"/>
    <w:rsid w:val="0059412F"/>
    <w:rsid w:val="005A0F79"/>
    <w:rsid w:val="005A4877"/>
    <w:rsid w:val="005D41B2"/>
    <w:rsid w:val="005D5AA9"/>
    <w:rsid w:val="005E7A1E"/>
    <w:rsid w:val="005F1460"/>
    <w:rsid w:val="005F1D70"/>
    <w:rsid w:val="005F54E0"/>
    <w:rsid w:val="006115D6"/>
    <w:rsid w:val="00614143"/>
    <w:rsid w:val="00614C6A"/>
    <w:rsid w:val="0061D2BA"/>
    <w:rsid w:val="006320F3"/>
    <w:rsid w:val="00663985"/>
    <w:rsid w:val="006723CE"/>
    <w:rsid w:val="0067360F"/>
    <w:rsid w:val="00676F64"/>
    <w:rsid w:val="00677783"/>
    <w:rsid w:val="006825F6"/>
    <w:rsid w:val="006933A9"/>
    <w:rsid w:val="006A787D"/>
    <w:rsid w:val="006B101C"/>
    <w:rsid w:val="006C2EF2"/>
    <w:rsid w:val="006D162A"/>
    <w:rsid w:val="006D6258"/>
    <w:rsid w:val="006E7351"/>
    <w:rsid w:val="00702CD2"/>
    <w:rsid w:val="00705024"/>
    <w:rsid w:val="00707662"/>
    <w:rsid w:val="0072585D"/>
    <w:rsid w:val="00743677"/>
    <w:rsid w:val="00744E5D"/>
    <w:rsid w:val="00746368"/>
    <w:rsid w:val="0074698F"/>
    <w:rsid w:val="0074784A"/>
    <w:rsid w:val="00764260"/>
    <w:rsid w:val="00765AA9"/>
    <w:rsid w:val="00767D42"/>
    <w:rsid w:val="0077097B"/>
    <w:rsid w:val="007730BA"/>
    <w:rsid w:val="007925FC"/>
    <w:rsid w:val="007A06B6"/>
    <w:rsid w:val="007A17BC"/>
    <w:rsid w:val="007A3C99"/>
    <w:rsid w:val="007B140C"/>
    <w:rsid w:val="007B42E3"/>
    <w:rsid w:val="007D2C1B"/>
    <w:rsid w:val="007D4FC2"/>
    <w:rsid w:val="007E1A4C"/>
    <w:rsid w:val="007E3E8D"/>
    <w:rsid w:val="007F0908"/>
    <w:rsid w:val="007F1BE0"/>
    <w:rsid w:val="007F557F"/>
    <w:rsid w:val="00801959"/>
    <w:rsid w:val="0082502A"/>
    <w:rsid w:val="00825FF2"/>
    <w:rsid w:val="00830F00"/>
    <w:rsid w:val="0085542E"/>
    <w:rsid w:val="0085653A"/>
    <w:rsid w:val="00856653"/>
    <w:rsid w:val="00865DBD"/>
    <w:rsid w:val="0086724B"/>
    <w:rsid w:val="0086745C"/>
    <w:rsid w:val="0087039D"/>
    <w:rsid w:val="00870ABB"/>
    <w:rsid w:val="00874C66"/>
    <w:rsid w:val="00883EC1"/>
    <w:rsid w:val="00887389"/>
    <w:rsid w:val="008A2951"/>
    <w:rsid w:val="008A32FD"/>
    <w:rsid w:val="008A7EF2"/>
    <w:rsid w:val="008B2C3A"/>
    <w:rsid w:val="008B5455"/>
    <w:rsid w:val="008D61E4"/>
    <w:rsid w:val="008E293C"/>
    <w:rsid w:val="008E7AA6"/>
    <w:rsid w:val="008E7DA9"/>
    <w:rsid w:val="0090204B"/>
    <w:rsid w:val="00907F96"/>
    <w:rsid w:val="0091081E"/>
    <w:rsid w:val="009137A4"/>
    <w:rsid w:val="0091610B"/>
    <w:rsid w:val="009179CB"/>
    <w:rsid w:val="009213CB"/>
    <w:rsid w:val="009234E0"/>
    <w:rsid w:val="009344E6"/>
    <w:rsid w:val="0093465F"/>
    <w:rsid w:val="00940558"/>
    <w:rsid w:val="0095104E"/>
    <w:rsid w:val="0095128A"/>
    <w:rsid w:val="00961E03"/>
    <w:rsid w:val="009712B9"/>
    <w:rsid w:val="009725F9"/>
    <w:rsid w:val="009827CF"/>
    <w:rsid w:val="009B000D"/>
    <w:rsid w:val="009B3B00"/>
    <w:rsid w:val="009B6DC3"/>
    <w:rsid w:val="009D059F"/>
    <w:rsid w:val="009F22C2"/>
    <w:rsid w:val="009F3115"/>
    <w:rsid w:val="009F78EA"/>
    <w:rsid w:val="00A04AF3"/>
    <w:rsid w:val="00A133BF"/>
    <w:rsid w:val="00A16848"/>
    <w:rsid w:val="00A34BBB"/>
    <w:rsid w:val="00A35D03"/>
    <w:rsid w:val="00A57691"/>
    <w:rsid w:val="00A612E1"/>
    <w:rsid w:val="00A66E1E"/>
    <w:rsid w:val="00A80974"/>
    <w:rsid w:val="00A83DC9"/>
    <w:rsid w:val="00A86892"/>
    <w:rsid w:val="00A92F9F"/>
    <w:rsid w:val="00AA133A"/>
    <w:rsid w:val="00AA23BD"/>
    <w:rsid w:val="00AA3899"/>
    <w:rsid w:val="00AA53E8"/>
    <w:rsid w:val="00AB2B98"/>
    <w:rsid w:val="00AC0EC6"/>
    <w:rsid w:val="00AC1C1D"/>
    <w:rsid w:val="00AF077F"/>
    <w:rsid w:val="00AF1443"/>
    <w:rsid w:val="00B00480"/>
    <w:rsid w:val="00B12903"/>
    <w:rsid w:val="00B15380"/>
    <w:rsid w:val="00B26F3B"/>
    <w:rsid w:val="00B4283C"/>
    <w:rsid w:val="00B44B1C"/>
    <w:rsid w:val="00B51A5F"/>
    <w:rsid w:val="00B549B1"/>
    <w:rsid w:val="00B72FD3"/>
    <w:rsid w:val="00B77AB7"/>
    <w:rsid w:val="00B80601"/>
    <w:rsid w:val="00B92829"/>
    <w:rsid w:val="00B92DAB"/>
    <w:rsid w:val="00BA4410"/>
    <w:rsid w:val="00BA7AB1"/>
    <w:rsid w:val="00BB2458"/>
    <w:rsid w:val="00BB4184"/>
    <w:rsid w:val="00BB5DF9"/>
    <w:rsid w:val="00BB7289"/>
    <w:rsid w:val="00BC77EB"/>
    <w:rsid w:val="00BE27B9"/>
    <w:rsid w:val="00BE60DA"/>
    <w:rsid w:val="00BE736F"/>
    <w:rsid w:val="00BF29B6"/>
    <w:rsid w:val="00BF35F7"/>
    <w:rsid w:val="00BF4172"/>
    <w:rsid w:val="00C07296"/>
    <w:rsid w:val="00C172AA"/>
    <w:rsid w:val="00C25750"/>
    <w:rsid w:val="00C34311"/>
    <w:rsid w:val="00C4466E"/>
    <w:rsid w:val="00C45D2F"/>
    <w:rsid w:val="00C639DE"/>
    <w:rsid w:val="00C73909"/>
    <w:rsid w:val="00C93CA1"/>
    <w:rsid w:val="00C96A5A"/>
    <w:rsid w:val="00CB04E0"/>
    <w:rsid w:val="00CB2C05"/>
    <w:rsid w:val="00CC6035"/>
    <w:rsid w:val="00CE127D"/>
    <w:rsid w:val="00CE2565"/>
    <w:rsid w:val="00D13EA2"/>
    <w:rsid w:val="00D257F3"/>
    <w:rsid w:val="00D333FA"/>
    <w:rsid w:val="00D42472"/>
    <w:rsid w:val="00D47AD8"/>
    <w:rsid w:val="00D74599"/>
    <w:rsid w:val="00D749EB"/>
    <w:rsid w:val="00D80DB3"/>
    <w:rsid w:val="00D85FAA"/>
    <w:rsid w:val="00DB0F02"/>
    <w:rsid w:val="00DB4B36"/>
    <w:rsid w:val="00DD54B3"/>
    <w:rsid w:val="00DD7869"/>
    <w:rsid w:val="00DE0BAF"/>
    <w:rsid w:val="00DF53A5"/>
    <w:rsid w:val="00E01222"/>
    <w:rsid w:val="00E03FC5"/>
    <w:rsid w:val="00E25107"/>
    <w:rsid w:val="00E45019"/>
    <w:rsid w:val="00E47DF6"/>
    <w:rsid w:val="00E658AD"/>
    <w:rsid w:val="00E74297"/>
    <w:rsid w:val="00E742B6"/>
    <w:rsid w:val="00E81416"/>
    <w:rsid w:val="00E942CE"/>
    <w:rsid w:val="00E94912"/>
    <w:rsid w:val="00E950C6"/>
    <w:rsid w:val="00EA30B8"/>
    <w:rsid w:val="00EA523B"/>
    <w:rsid w:val="00EA5A9F"/>
    <w:rsid w:val="00ED0B13"/>
    <w:rsid w:val="00ED1A52"/>
    <w:rsid w:val="00EE3F4B"/>
    <w:rsid w:val="00EE6E81"/>
    <w:rsid w:val="00EE7828"/>
    <w:rsid w:val="00EF48A5"/>
    <w:rsid w:val="00EF7B4E"/>
    <w:rsid w:val="00F10F56"/>
    <w:rsid w:val="00F21342"/>
    <w:rsid w:val="00F323C0"/>
    <w:rsid w:val="00F3334C"/>
    <w:rsid w:val="00F504AA"/>
    <w:rsid w:val="00F53410"/>
    <w:rsid w:val="00F8130D"/>
    <w:rsid w:val="00F83176"/>
    <w:rsid w:val="00F86563"/>
    <w:rsid w:val="00F90DD9"/>
    <w:rsid w:val="00FA2F0C"/>
    <w:rsid w:val="00FB6443"/>
    <w:rsid w:val="00FD58BC"/>
    <w:rsid w:val="00FD5DBD"/>
    <w:rsid w:val="00FD6E9A"/>
    <w:rsid w:val="00FE1760"/>
    <w:rsid w:val="00FE1915"/>
    <w:rsid w:val="00FE437F"/>
    <w:rsid w:val="00FF4D34"/>
    <w:rsid w:val="00FF6044"/>
    <w:rsid w:val="02CF210A"/>
    <w:rsid w:val="09BE60F0"/>
    <w:rsid w:val="143770DF"/>
    <w:rsid w:val="1A41E92E"/>
    <w:rsid w:val="1C6E9145"/>
    <w:rsid w:val="1F88C286"/>
    <w:rsid w:val="2487EA26"/>
    <w:rsid w:val="283296CC"/>
    <w:rsid w:val="2B408944"/>
    <w:rsid w:val="301569CB"/>
    <w:rsid w:val="33AA84FC"/>
    <w:rsid w:val="43A10950"/>
    <w:rsid w:val="4955FF56"/>
    <w:rsid w:val="5720CAAB"/>
    <w:rsid w:val="5B829594"/>
    <w:rsid w:val="5FBE710A"/>
    <w:rsid w:val="674392D8"/>
    <w:rsid w:val="789AA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AE4EAA7"/>
  <w14:defaultImageDpi w14:val="300"/>
  <w15:docId w15:val="{4ADF3916-7041-404E-902C-A5712957F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nl-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86745C"/>
    <w:pPr>
      <w:spacing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val="nl-BE" w:eastAsia="en-US"/>
      <w14:ligatures w14:val="standardContextual"/>
    </w:rPr>
  </w:style>
  <w:style w:type="paragraph" w:styleId="Kop1">
    <w:name w:val="heading 1"/>
    <w:aliases w:val="elementen"/>
    <w:basedOn w:val="Standaard"/>
    <w:next w:val="Standaard"/>
    <w:link w:val="Kop1Char"/>
    <w:uiPriority w:val="9"/>
    <w:qFormat/>
    <w:rsid w:val="006723CE"/>
    <w:pPr>
      <w:keepNext/>
      <w:keepLines/>
      <w:numPr>
        <w:numId w:val="1"/>
      </w:numPr>
      <w:spacing w:before="480"/>
      <w:outlineLvl w:val="0"/>
    </w:pPr>
    <w:rPr>
      <w:rFonts w:eastAsiaTheme="majorEastAsia" w:cstheme="majorBidi"/>
      <w:bCs/>
      <w:color w:val="007B89"/>
      <w:sz w:val="28"/>
      <w:szCs w:val="32"/>
    </w:rPr>
  </w:style>
  <w:style w:type="paragraph" w:styleId="Kop2">
    <w:name w:val="heading 2"/>
    <w:aliases w:val="elementen ingevuld"/>
    <w:basedOn w:val="Standaard"/>
    <w:next w:val="Standaard"/>
    <w:link w:val="Kop2Char"/>
    <w:uiPriority w:val="9"/>
    <w:unhideWhenUsed/>
    <w:qFormat/>
    <w:rsid w:val="001575A7"/>
    <w:pPr>
      <w:keepNext/>
      <w:keepLines/>
      <w:numPr>
        <w:ilvl w:val="1"/>
        <w:numId w:val="1"/>
      </w:numPr>
      <w:spacing w:before="200"/>
      <w:outlineLvl w:val="1"/>
    </w:pPr>
    <w:rPr>
      <w:rFonts w:eastAsiaTheme="majorEastAsia" w:cstheme="majorBidi"/>
      <w:bCs/>
      <w:color w:val="007B89"/>
      <w:szCs w:val="26"/>
    </w:rPr>
  </w:style>
  <w:style w:type="paragraph" w:styleId="Kop3">
    <w:name w:val="heading 3"/>
    <w:aliases w:val="Onderwerp brief"/>
    <w:basedOn w:val="Standaard"/>
    <w:next w:val="Standaard"/>
    <w:link w:val="Kop3Char"/>
    <w:uiPriority w:val="9"/>
    <w:unhideWhenUsed/>
    <w:qFormat/>
    <w:rsid w:val="001575A7"/>
    <w:pPr>
      <w:keepNext/>
      <w:keepLines/>
      <w:numPr>
        <w:ilvl w:val="2"/>
        <w:numId w:val="1"/>
      </w:numPr>
      <w:spacing w:before="200"/>
      <w:outlineLvl w:val="2"/>
    </w:pPr>
    <w:rPr>
      <w:rFonts w:eastAsiaTheme="majorEastAsia" w:cstheme="majorBidi"/>
      <w:bCs/>
      <w:color w:val="007B89"/>
    </w:rPr>
  </w:style>
  <w:style w:type="character" w:default="1" w:styleId="Standaardalinea-lettertype">
    <w:name w:val="Default Paragraph Font"/>
    <w:uiPriority w:val="1"/>
    <w:semiHidden/>
    <w:unhideWhenUsed/>
    <w:rsid w:val="0086745C"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  <w:rsid w:val="0086745C"/>
  </w:style>
  <w:style w:type="character" w:customStyle="1" w:styleId="Kop1Char">
    <w:name w:val="Kop 1 Char"/>
    <w:aliases w:val="elementen Char"/>
    <w:basedOn w:val="Standaardalinea-lettertype"/>
    <w:link w:val="Kop1"/>
    <w:uiPriority w:val="9"/>
    <w:rsid w:val="006723CE"/>
    <w:rPr>
      <w:rFonts w:ascii="Calibri" w:eastAsiaTheme="majorEastAsia" w:hAnsi="Calibri" w:cstheme="majorBidi"/>
      <w:bCs/>
      <w:color w:val="007B89"/>
      <w:sz w:val="28"/>
      <w:szCs w:val="32"/>
      <w:lang w:val="nl-BE" w:eastAsia="en-US"/>
    </w:rPr>
  </w:style>
  <w:style w:type="character" w:customStyle="1" w:styleId="Kop2Char">
    <w:name w:val="Kop 2 Char"/>
    <w:aliases w:val="elementen ingevuld Char"/>
    <w:basedOn w:val="Standaardalinea-lettertype"/>
    <w:link w:val="Kop2"/>
    <w:uiPriority w:val="9"/>
    <w:rsid w:val="001575A7"/>
    <w:rPr>
      <w:rFonts w:ascii="Calibri" w:eastAsiaTheme="majorEastAsia" w:hAnsi="Calibri" w:cstheme="majorBidi"/>
      <w:bCs/>
      <w:color w:val="007B89"/>
      <w:sz w:val="24"/>
      <w:szCs w:val="26"/>
      <w:lang w:val="nl-BE" w:eastAsia="en-US"/>
    </w:rPr>
  </w:style>
  <w:style w:type="character" w:customStyle="1" w:styleId="Kop3Char">
    <w:name w:val="Kop 3 Char"/>
    <w:aliases w:val="Onderwerp brief Char"/>
    <w:basedOn w:val="Standaardalinea-lettertype"/>
    <w:link w:val="Kop3"/>
    <w:uiPriority w:val="9"/>
    <w:rsid w:val="001575A7"/>
    <w:rPr>
      <w:rFonts w:ascii="Calibri" w:eastAsiaTheme="majorEastAsia" w:hAnsi="Calibri" w:cstheme="majorBidi"/>
      <w:bCs/>
      <w:color w:val="007B89"/>
      <w:sz w:val="22"/>
      <w:szCs w:val="24"/>
      <w:lang w:val="nl-BE" w:eastAsia="en-US"/>
    </w:rPr>
  </w:style>
  <w:style w:type="paragraph" w:styleId="Ballontekst">
    <w:name w:val="Balloon Text"/>
    <w:basedOn w:val="Standaard"/>
    <w:link w:val="BallontekstChar"/>
    <w:uiPriority w:val="99"/>
    <w:semiHidden/>
    <w:rsid w:val="00C6702D"/>
    <w:rPr>
      <w:rFonts w:ascii="Lucida Grande" w:hAnsi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04462"/>
    <w:rPr>
      <w:rFonts w:ascii="Lucida Grande" w:hAnsi="Lucida Grande"/>
      <w:sz w:val="18"/>
      <w:szCs w:val="18"/>
      <w:lang w:eastAsia="en-US"/>
    </w:rPr>
  </w:style>
  <w:style w:type="paragraph" w:customStyle="1" w:styleId="onderwerppersbericht">
    <w:name w:val="onderwerp persbericht"/>
    <w:basedOn w:val="Standaard"/>
    <w:autoRedefine/>
    <w:rsid w:val="00BB5DF9"/>
    <w:pPr>
      <w:ind w:left="-142"/>
    </w:pPr>
    <w:rPr>
      <w:rFonts w:eastAsia="Arial" w:cs="Calibri"/>
      <w:b/>
      <w:color w:val="A53668"/>
      <w:sz w:val="28"/>
      <w:szCs w:val="28"/>
    </w:rPr>
  </w:style>
  <w:style w:type="character" w:styleId="Paginanummer">
    <w:name w:val="page number"/>
    <w:basedOn w:val="Standaardalinea-lettertype"/>
    <w:uiPriority w:val="99"/>
    <w:semiHidden/>
    <w:unhideWhenUsed/>
    <w:rsid w:val="009F22C2"/>
  </w:style>
  <w:style w:type="paragraph" w:customStyle="1" w:styleId="kopelementenbrief">
    <w:name w:val="kop_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b/>
      <w:bCs/>
      <w:noProof/>
      <w:sz w:val="18"/>
      <w:lang w:eastAsia="nl-NL"/>
    </w:rPr>
  </w:style>
  <w:style w:type="paragraph" w:customStyle="1" w:styleId="titelbrief">
    <w:name w:val="titel_brief"/>
    <w:basedOn w:val="Standaard"/>
    <w:rsid w:val="00155CE0"/>
    <w:pPr>
      <w:spacing w:line="276" w:lineRule="auto"/>
      <w:outlineLvl w:val="0"/>
    </w:pPr>
    <w:rPr>
      <w:rFonts w:cs="Arial"/>
      <w:b/>
      <w:szCs w:val="20"/>
    </w:rPr>
  </w:style>
  <w:style w:type="paragraph" w:customStyle="1" w:styleId="elementenbrief">
    <w:name w:val="elementen_brief"/>
    <w:basedOn w:val="Standaard"/>
    <w:rsid w:val="003008B6"/>
    <w:pPr>
      <w:tabs>
        <w:tab w:val="left" w:pos="2552"/>
        <w:tab w:val="left" w:pos="2835"/>
        <w:tab w:val="left" w:pos="5529"/>
      </w:tabs>
      <w:spacing w:line="276" w:lineRule="auto"/>
    </w:pPr>
    <w:rPr>
      <w:rFonts w:ascii="Arial" w:hAnsi="Arial" w:cs="Arial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7F557F"/>
    <w:rPr>
      <w:color w:val="808080"/>
    </w:rPr>
  </w:style>
  <w:style w:type="paragraph" w:customStyle="1" w:styleId="adresseringbrief">
    <w:name w:val="adressering_brief"/>
    <w:basedOn w:val="Standaard"/>
    <w:rsid w:val="003008B6"/>
    <w:pPr>
      <w:tabs>
        <w:tab w:val="left" w:pos="4395"/>
      </w:tabs>
    </w:pPr>
    <w:rPr>
      <w:rFonts w:ascii="Arial" w:hAnsi="Arial" w:cs="Arial"/>
      <w:szCs w:val="20"/>
    </w:rPr>
  </w:style>
  <w:style w:type="paragraph" w:customStyle="1" w:styleId="aanspreking">
    <w:name w:val="aansprek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onderwerpbrief">
    <w:name w:val="onderwerpbrief"/>
    <w:basedOn w:val="Standaard"/>
    <w:rsid w:val="009B3B00"/>
    <w:rPr>
      <w:rFonts w:cs="Arial"/>
      <w:b/>
      <w:szCs w:val="20"/>
    </w:rPr>
  </w:style>
  <w:style w:type="paragraph" w:customStyle="1" w:styleId="afzender">
    <w:name w:val="afzender"/>
    <w:basedOn w:val="Standaard"/>
    <w:rsid w:val="003008B6"/>
    <w:pPr>
      <w:spacing w:line="276" w:lineRule="auto"/>
    </w:pPr>
    <w:rPr>
      <w:rFonts w:ascii="Arial" w:hAnsi="Arial" w:cs="Arial"/>
      <w:sz w:val="18"/>
      <w:szCs w:val="18"/>
    </w:rPr>
  </w:style>
  <w:style w:type="paragraph" w:customStyle="1" w:styleId="adressering">
    <w:name w:val="adressering"/>
    <w:basedOn w:val="Standaard"/>
    <w:rsid w:val="003008B6"/>
    <w:pPr>
      <w:tabs>
        <w:tab w:val="left" w:pos="4395"/>
      </w:tabs>
    </w:pPr>
    <w:rPr>
      <w:rFonts w:ascii="Arial" w:hAnsi="Arial"/>
      <w:szCs w:val="20"/>
    </w:rPr>
  </w:style>
  <w:style w:type="paragraph" w:customStyle="1" w:styleId="body">
    <w:name w:val="body"/>
    <w:basedOn w:val="Standaard"/>
    <w:rsid w:val="003008B6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color w:val="000000"/>
      <w:szCs w:val="20"/>
      <w:lang w:val="en-GB" w:eastAsia="ja-JP"/>
    </w:rPr>
  </w:style>
  <w:style w:type="paragraph" w:customStyle="1" w:styleId="doorlopendetekst">
    <w:name w:val="doorlopende tekst"/>
    <w:basedOn w:val="Standaard"/>
    <w:rsid w:val="003008B6"/>
    <w:pPr>
      <w:spacing w:line="276" w:lineRule="auto"/>
    </w:pPr>
    <w:rPr>
      <w:rFonts w:ascii="Arial" w:hAnsi="Arial" w:cs="Arial"/>
      <w:szCs w:val="20"/>
    </w:rPr>
  </w:style>
  <w:style w:type="paragraph" w:customStyle="1" w:styleId="elementenheader">
    <w:name w:val="elementen_header"/>
    <w:basedOn w:val="Standaard"/>
    <w:rsid w:val="003008B6"/>
    <w:pPr>
      <w:spacing w:line="36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titel2">
    <w:name w:val="titel_2"/>
    <w:basedOn w:val="Standaard"/>
    <w:qFormat/>
    <w:rsid w:val="00BA4410"/>
    <w:pPr>
      <w:keepNext/>
      <w:keepLines/>
      <w:spacing w:before="200"/>
      <w:outlineLvl w:val="1"/>
    </w:pPr>
    <w:rPr>
      <w:rFonts w:eastAsiaTheme="majorEastAsia" w:cs="Arial"/>
      <w:b/>
      <w:bCs/>
      <w:color w:val="A53668"/>
      <w:sz w:val="28"/>
      <w:szCs w:val="20"/>
    </w:rPr>
  </w:style>
  <w:style w:type="paragraph" w:customStyle="1" w:styleId="titel3">
    <w:name w:val="titel_3"/>
    <w:basedOn w:val="Standaard"/>
    <w:qFormat/>
    <w:rsid w:val="00EA523B"/>
    <w:pPr>
      <w:keepNext/>
      <w:keepLines/>
      <w:spacing w:before="200"/>
      <w:outlineLvl w:val="2"/>
    </w:pPr>
    <w:rPr>
      <w:rFonts w:asciiTheme="majorHAnsi" w:eastAsiaTheme="majorEastAsia" w:hAnsiTheme="majorHAnsi" w:cs="Arial"/>
      <w:bCs/>
      <w:color w:val="A53668"/>
      <w:szCs w:val="20"/>
    </w:rPr>
  </w:style>
  <w:style w:type="paragraph" w:customStyle="1" w:styleId="titel1">
    <w:name w:val="titel_1"/>
    <w:basedOn w:val="doorlopendetekst"/>
    <w:qFormat/>
    <w:rsid w:val="00BA4410"/>
    <w:rPr>
      <w:rFonts w:ascii="Calibri" w:hAnsi="Calibri" w:cs="Calibri"/>
      <w:b/>
      <w:color w:val="007B89"/>
      <w:sz w:val="32"/>
      <w:szCs w:val="26"/>
    </w:rPr>
  </w:style>
  <w:style w:type="paragraph" w:customStyle="1" w:styleId="onderwerpverslag">
    <w:name w:val="onderwerp_verslag"/>
    <w:basedOn w:val="Standaard"/>
    <w:rsid w:val="009B3B00"/>
    <w:rPr>
      <w:rFonts w:cs="Arial"/>
      <w:b/>
      <w:color w:val="6A8D1D"/>
      <w:sz w:val="26"/>
      <w:szCs w:val="26"/>
    </w:rPr>
  </w:style>
  <w:style w:type="paragraph" w:customStyle="1" w:styleId="briefadressering">
    <w:name w:val="brief_adressering"/>
    <w:basedOn w:val="adressering"/>
    <w:rsid w:val="009B3B00"/>
  </w:style>
  <w:style w:type="table" w:styleId="Tabelraster">
    <w:name w:val="Table Grid"/>
    <w:basedOn w:val="Standaardtabel"/>
    <w:uiPriority w:val="59"/>
    <w:rsid w:val="00916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salinea">
    <w:name w:val="[Basisalinea]"/>
    <w:basedOn w:val="Standaard"/>
    <w:uiPriority w:val="99"/>
    <w:rsid w:val="00EF7B4E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val="nl-NL" w:eastAsia="ja-JP"/>
    </w:rPr>
  </w:style>
  <w:style w:type="character" w:styleId="Hyperlink">
    <w:name w:val="Hyperlink"/>
    <w:basedOn w:val="Standaardalinea-lettertype"/>
    <w:uiPriority w:val="99"/>
    <w:unhideWhenUsed/>
    <w:rsid w:val="00E742B6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rsid w:val="00E742B6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B00480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00480"/>
    <w:rPr>
      <w:rFonts w:asciiTheme="minorHAnsi" w:eastAsiaTheme="minorHAnsi" w:hAnsiTheme="minorHAnsi" w:cstheme="minorBidi"/>
      <w:sz w:val="24"/>
      <w:szCs w:val="24"/>
      <w:lang w:val="nl-BE" w:eastAsia="en-US"/>
    </w:rPr>
  </w:style>
  <w:style w:type="paragraph" w:styleId="Voettekst">
    <w:name w:val="footer"/>
    <w:basedOn w:val="Standaard"/>
    <w:link w:val="VoettekstChar"/>
    <w:uiPriority w:val="99"/>
    <w:unhideWhenUsed/>
    <w:rsid w:val="00151A9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C6035"/>
    <w:rPr>
      <w:rFonts w:ascii="Tahoma" w:eastAsiaTheme="minorHAnsi" w:hAnsi="Tahoma" w:cstheme="minorBidi"/>
      <w:szCs w:val="22"/>
      <w:lang w:val="nl-BE" w:eastAsia="en-US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BA4410"/>
    <w:pPr>
      <w:numPr>
        <w:numId w:val="0"/>
      </w:numPr>
      <w:spacing w:before="240" w:after="0"/>
      <w:outlineLvl w:val="9"/>
    </w:pPr>
    <w:rPr>
      <w:rFonts w:asciiTheme="majorHAnsi" w:hAnsiTheme="majorHAnsi"/>
      <w:bCs w:val="0"/>
      <w:color w:val="365F91" w:themeColor="accent1" w:themeShade="BF"/>
      <w:sz w:val="32"/>
      <w:lang w:eastAsia="nl-BE"/>
    </w:rPr>
  </w:style>
  <w:style w:type="paragraph" w:styleId="Inhopg2">
    <w:name w:val="toc 2"/>
    <w:basedOn w:val="Standaard"/>
    <w:next w:val="Standaard"/>
    <w:autoRedefine/>
    <w:uiPriority w:val="39"/>
    <w:unhideWhenUsed/>
    <w:rsid w:val="00BA4410"/>
    <w:pPr>
      <w:spacing w:after="100"/>
      <w:ind w:left="220"/>
    </w:pPr>
  </w:style>
  <w:style w:type="paragraph" w:styleId="Inhopg3">
    <w:name w:val="toc 3"/>
    <w:basedOn w:val="Standaard"/>
    <w:next w:val="Standaard"/>
    <w:autoRedefine/>
    <w:uiPriority w:val="39"/>
    <w:unhideWhenUsed/>
    <w:rsid w:val="00BA4410"/>
    <w:pPr>
      <w:spacing w:after="100"/>
      <w:ind w:left="440"/>
    </w:pPr>
  </w:style>
  <w:style w:type="paragraph" w:styleId="Lijstalinea">
    <w:name w:val="List Paragraph"/>
    <w:basedOn w:val="Standaard"/>
    <w:uiPriority w:val="34"/>
    <w:qFormat/>
    <w:rsid w:val="000D7020"/>
    <w:pPr>
      <w:ind w:left="720"/>
      <w:contextualSpacing/>
    </w:pPr>
  </w:style>
  <w:style w:type="paragraph" w:styleId="Plattetekst">
    <w:name w:val="Body Text"/>
    <w:basedOn w:val="Standaard"/>
    <w:link w:val="PlattetekstChar"/>
    <w:semiHidden/>
    <w:rsid w:val="000D7020"/>
    <w:pPr>
      <w:tabs>
        <w:tab w:val="right" w:pos="9923"/>
      </w:tabs>
      <w:spacing w:after="840" w:line="240" w:lineRule="auto"/>
    </w:pPr>
    <w:rPr>
      <w:rFonts w:ascii="Times New Roman" w:eastAsia="Times New Roman" w:hAnsi="Times New Roman" w:cs="Times New Roman"/>
      <w:szCs w:val="20"/>
      <w:lang w:val="nl-NL" w:eastAsia="nl-NL"/>
    </w:rPr>
  </w:style>
  <w:style w:type="character" w:customStyle="1" w:styleId="PlattetekstChar">
    <w:name w:val="Platte tekst Char"/>
    <w:basedOn w:val="Standaardalinea-lettertype"/>
    <w:link w:val="Plattetekst"/>
    <w:semiHidden/>
    <w:rsid w:val="000D7020"/>
    <w:rPr>
      <w:rFonts w:eastAsia="Times New Roman"/>
      <w:sz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88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obiliteit@haaltert.be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>
        <a:ln w="9525" cmpd="sng">
          <a:solidFill>
            <a:schemeClr val="bg1">
              <a:lumMod val="75000"/>
            </a:schemeClr>
          </a:solidFill>
        </a:ln>
        <a:effectLst/>
      </a:spPr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EC9BB2482E14EAFAF913AD2CF9DC5" ma:contentTypeVersion="10" ma:contentTypeDescription="Een nieuw document maken." ma:contentTypeScope="" ma:versionID="ca910aa80a902f9242586281c3f684c6">
  <xsd:schema xmlns:xsd="http://www.w3.org/2001/XMLSchema" xmlns:xs="http://www.w3.org/2001/XMLSchema" xmlns:p="http://schemas.microsoft.com/office/2006/metadata/properties" xmlns:ns2="46893541-ff5b-4a6e-b732-5d0f833dc7bd" xmlns:ns3="1ce32367-3878-4bbe-ab78-8ae980b536df" targetNamespace="http://schemas.microsoft.com/office/2006/metadata/properties" ma:root="true" ma:fieldsID="3cae0ebad01815324b25a17a3d2ebc18" ns2:_="" ns3:_="">
    <xsd:import namespace="46893541-ff5b-4a6e-b732-5d0f833dc7bd"/>
    <xsd:import namespace="1ce32367-3878-4bbe-ab78-8ae980b536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93541-ff5b-4a6e-b732-5d0f833dc7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32367-3878-4bbe-ab78-8ae980b536d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82A89B-10E0-4281-BA4E-08ACEB83797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D0CF012-A849-4192-9C7E-C4B123401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93541-ff5b-4a6e-b732-5d0f833dc7bd"/>
    <ds:schemaRef ds:uri="1ce32367-3878-4bbe-ab78-8ae980b536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EAEAA8-E94B-4E09-8115-0C559921A0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6C4645-EBEE-4D10-8252-995E7143D6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754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Gemeentebestuur Dilbeek</Company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nelsen</dc:creator>
  <cp:keywords/>
  <dc:description/>
  <cp:lastModifiedBy>Pieter De Bosscher</cp:lastModifiedBy>
  <cp:revision>11</cp:revision>
  <cp:lastPrinted>2016-02-05T10:03:00Z</cp:lastPrinted>
  <dcterms:created xsi:type="dcterms:W3CDTF">2026-04-29T09:53:00Z</dcterms:created>
  <dcterms:modified xsi:type="dcterms:W3CDTF">2026-05-05T09:14:00Z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0x010100789EC9BB2482E14EAFAF913AD2CF9DC5</vt:lpwstr>
  </property>
</Properties>
</file>