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51BE19" w14:textId="77777777" w:rsidR="004C6E9A" w:rsidRDefault="004C6E9A" w:rsidP="004C6E9A">
      <w:pPr>
        <w:pStyle w:val="Titel"/>
        <w:spacing w:after="240"/>
      </w:pPr>
      <w:r>
        <w:t xml:space="preserve">Reglement – </w:t>
      </w:r>
      <w:r w:rsidR="00ED7A93">
        <w:t>Gebruikersvoorwaarden en verhuurtarieven kunstgrasveld Site Dreef</w:t>
      </w:r>
    </w:p>
    <w:p w14:paraId="7DF6D0AC" w14:textId="77777777" w:rsidR="004C6E9A" w:rsidRDefault="004C6E9A" w:rsidP="004C6E9A">
      <w:pPr>
        <w:pStyle w:val="Kop1"/>
        <w:numPr>
          <w:ilvl w:val="0"/>
          <w:numId w:val="23"/>
        </w:numPr>
        <w:ind w:left="360" w:hanging="360"/>
      </w:pPr>
      <w:r w:rsidRPr="00FC25A4">
        <w:t>Aanleiding</w:t>
      </w:r>
      <w:r>
        <w:t xml:space="preserve"> </w:t>
      </w:r>
    </w:p>
    <w:p w14:paraId="00B03F9D" w14:textId="33B819EE" w:rsidR="004C6E9A" w:rsidRDefault="005804E5" w:rsidP="004C6E9A">
      <w:pPr>
        <w:pStyle w:val="Geenafstand"/>
      </w:pPr>
      <w:r>
        <w:t xml:space="preserve">Lokaal bestuur Haaltert heeft goedkeuring gegeven voor de realisatie van een kunstgrasveld op de Site Dreef. Dit kunstgrasveld zal ter beschikking gesteld worden van verenigingen, scholen en particulieren. </w:t>
      </w:r>
    </w:p>
    <w:p w14:paraId="5C063401" w14:textId="2D1D4D99" w:rsidR="005804E5" w:rsidRDefault="005804E5" w:rsidP="004C6E9A">
      <w:pPr>
        <w:pStyle w:val="Geenafstand"/>
      </w:pPr>
      <w:r>
        <w:t xml:space="preserve">De sportdienst </w:t>
      </w:r>
      <w:r w:rsidR="00BC3AC2">
        <w:t>is verantwoordelijk voor het beheer</w:t>
      </w:r>
      <w:r w:rsidR="00AA39EE">
        <w:t xml:space="preserve"> en </w:t>
      </w:r>
      <w:r w:rsidR="00BC3AC2">
        <w:t xml:space="preserve">de verhuur van het kunstgrasveld. </w:t>
      </w:r>
    </w:p>
    <w:p w14:paraId="3CE82886" w14:textId="68D29712" w:rsidR="00BC3AC2" w:rsidRDefault="00BC3AC2" w:rsidP="004C6E9A">
      <w:pPr>
        <w:pStyle w:val="Geenafstand"/>
      </w:pPr>
      <w:r>
        <w:t>Om een efficiënt en gepast gebruik van het veld te garanderen is het noodzakelijk om een gebruikersreglement op te stellen.</w:t>
      </w:r>
    </w:p>
    <w:p w14:paraId="04851785" w14:textId="77777777" w:rsidR="004C6E9A" w:rsidRDefault="004C6E9A" w:rsidP="004C6E9A">
      <w:pPr>
        <w:pStyle w:val="Kop1"/>
        <w:numPr>
          <w:ilvl w:val="0"/>
          <w:numId w:val="23"/>
        </w:numPr>
        <w:ind w:left="360" w:hanging="360"/>
      </w:pPr>
      <w:r>
        <w:t>Toepassingsgebied</w:t>
      </w:r>
    </w:p>
    <w:p w14:paraId="16888022" w14:textId="77777777" w:rsidR="00D24024" w:rsidRDefault="00BC3AC2" w:rsidP="004C6E9A">
      <w:pPr>
        <w:pStyle w:val="Geenafstand"/>
      </w:pPr>
      <w:r>
        <w:t>Dit reglement is enkel van toepassing op het gebruik van het kunstgrasveld op de Site Dreef</w:t>
      </w:r>
      <w:r w:rsidR="006C12DA">
        <w:t xml:space="preserve">. </w:t>
      </w:r>
    </w:p>
    <w:p w14:paraId="46DE63F9" w14:textId="0F815221" w:rsidR="004C6E9A" w:rsidRDefault="006472E7" w:rsidP="00337D31">
      <w:pPr>
        <w:pStyle w:val="Kop1"/>
        <w:numPr>
          <w:ilvl w:val="0"/>
          <w:numId w:val="0"/>
        </w:numPr>
        <w:ind w:left="360" w:hanging="360"/>
      </w:pPr>
      <w:r>
        <w:t>Artikel 3</w:t>
      </w:r>
      <w:r>
        <w:tab/>
      </w:r>
      <w:r w:rsidR="00A57523">
        <w:t>Algemene bepalingen</w:t>
      </w:r>
    </w:p>
    <w:p w14:paraId="5CAE2518" w14:textId="6207C93C" w:rsidR="004C6E9A" w:rsidRPr="00FC25A4" w:rsidRDefault="006C625E" w:rsidP="0009287D">
      <w:pPr>
        <w:pStyle w:val="Kop2"/>
        <w:numPr>
          <w:ilvl w:val="0"/>
          <w:numId w:val="0"/>
        </w:numPr>
        <w:spacing w:after="0"/>
      </w:pPr>
      <w:r>
        <w:t xml:space="preserve">Artikel </w:t>
      </w:r>
      <w:r w:rsidR="0009287D">
        <w:t>3.</w:t>
      </w:r>
      <w:r>
        <w:t>1</w:t>
      </w:r>
      <w:r w:rsidR="00841A37">
        <w:t xml:space="preserve"> </w:t>
      </w:r>
      <w:r w:rsidR="0009287D">
        <w:t xml:space="preserve">- </w:t>
      </w:r>
      <w:r w:rsidR="00C41D88">
        <w:t>De aanvragen</w:t>
      </w:r>
      <w:r w:rsidR="00F112E8">
        <w:t xml:space="preserve"> voor het gebruik van het veld worden behandeld volgens</w:t>
      </w:r>
      <w:r w:rsidR="00A91D76">
        <w:t xml:space="preserve"> </w:t>
      </w:r>
      <w:r w:rsidR="0009287D">
        <w:t>e</w:t>
      </w:r>
      <w:r w:rsidR="00A91D76">
        <w:t>en</w:t>
      </w:r>
      <w:r w:rsidR="0009287D">
        <w:t xml:space="preserve"> </w:t>
      </w:r>
      <w:r w:rsidR="00A91D76">
        <w:t>prioriteitenlijst</w:t>
      </w:r>
    </w:p>
    <w:p w14:paraId="1FD1F132" w14:textId="6D672BF2" w:rsidR="004C6E9A" w:rsidRDefault="00A84BEA" w:rsidP="00604619">
      <w:pPr>
        <w:pStyle w:val="Geenafstand"/>
        <w:numPr>
          <w:ilvl w:val="0"/>
          <w:numId w:val="24"/>
        </w:numPr>
        <w:rPr>
          <w:color w:val="auto"/>
        </w:rPr>
      </w:pPr>
      <w:r>
        <w:rPr>
          <w:color w:val="auto"/>
        </w:rPr>
        <w:t>Organisaties van Lokaal bestuur Haaltert</w:t>
      </w:r>
    </w:p>
    <w:p w14:paraId="6DF4D3ED" w14:textId="64139217" w:rsidR="00A84BEA" w:rsidRDefault="006D230B" w:rsidP="00604619">
      <w:pPr>
        <w:pStyle w:val="Geenafstand"/>
        <w:numPr>
          <w:ilvl w:val="0"/>
          <w:numId w:val="24"/>
        </w:numPr>
        <w:rPr>
          <w:color w:val="auto"/>
        </w:rPr>
      </w:pPr>
      <w:r>
        <w:rPr>
          <w:color w:val="auto"/>
        </w:rPr>
        <w:t xml:space="preserve">Erkende </w:t>
      </w:r>
      <w:r w:rsidR="00B534A5">
        <w:rPr>
          <w:color w:val="auto"/>
        </w:rPr>
        <w:t xml:space="preserve">Haaltertse </w:t>
      </w:r>
      <w:r>
        <w:rPr>
          <w:color w:val="auto"/>
        </w:rPr>
        <w:t>voetbalverenigingen</w:t>
      </w:r>
      <w:r w:rsidR="006C295C">
        <w:rPr>
          <w:color w:val="auto"/>
        </w:rPr>
        <w:t xml:space="preserve">, aangesloten bij de KBVB </w:t>
      </w:r>
    </w:p>
    <w:p w14:paraId="5526CA32" w14:textId="62141840" w:rsidR="00324E00" w:rsidRDefault="00DA0B01" w:rsidP="00604619">
      <w:pPr>
        <w:pStyle w:val="Geenafstand"/>
        <w:numPr>
          <w:ilvl w:val="0"/>
          <w:numId w:val="24"/>
        </w:numPr>
        <w:rPr>
          <w:color w:val="auto"/>
        </w:rPr>
      </w:pPr>
      <w:r>
        <w:rPr>
          <w:color w:val="auto"/>
        </w:rPr>
        <w:t>Erkende Haaltertse sportverenigingen</w:t>
      </w:r>
    </w:p>
    <w:p w14:paraId="22A5A2A5" w14:textId="716F7C41" w:rsidR="009D6E21" w:rsidRDefault="0005238F" w:rsidP="00604619">
      <w:pPr>
        <w:pStyle w:val="Geenafstand"/>
        <w:numPr>
          <w:ilvl w:val="0"/>
          <w:numId w:val="24"/>
        </w:numPr>
        <w:rPr>
          <w:color w:val="auto"/>
        </w:rPr>
      </w:pPr>
      <w:r>
        <w:rPr>
          <w:color w:val="auto"/>
        </w:rPr>
        <w:t>Scholen van Haaltert</w:t>
      </w:r>
      <w:r w:rsidR="00FC49BF">
        <w:rPr>
          <w:color w:val="auto"/>
        </w:rPr>
        <w:t xml:space="preserve"> en niet erkende </w:t>
      </w:r>
      <w:r w:rsidR="000F253E">
        <w:rPr>
          <w:color w:val="auto"/>
        </w:rPr>
        <w:t xml:space="preserve">Haaltertse </w:t>
      </w:r>
      <w:r w:rsidR="00FC49BF">
        <w:rPr>
          <w:color w:val="auto"/>
        </w:rPr>
        <w:t>sportverenigingen</w:t>
      </w:r>
    </w:p>
    <w:p w14:paraId="3D9355BB" w14:textId="23D868B0" w:rsidR="00FC49BF" w:rsidRDefault="00A02770" w:rsidP="00604619">
      <w:pPr>
        <w:pStyle w:val="Geenafstand"/>
        <w:numPr>
          <w:ilvl w:val="0"/>
          <w:numId w:val="24"/>
        </w:numPr>
        <w:rPr>
          <w:color w:val="auto"/>
        </w:rPr>
      </w:pPr>
      <w:r>
        <w:rPr>
          <w:color w:val="auto"/>
        </w:rPr>
        <w:t xml:space="preserve">Verenigingen aangesloten bij een Haaltertse adviesraad en </w:t>
      </w:r>
      <w:r w:rsidR="00F63438">
        <w:rPr>
          <w:color w:val="auto"/>
        </w:rPr>
        <w:t>particulieren van Haaltert</w:t>
      </w:r>
    </w:p>
    <w:p w14:paraId="5ABD73C1" w14:textId="359F421A" w:rsidR="0058138C" w:rsidRDefault="0058138C" w:rsidP="00604619">
      <w:pPr>
        <w:pStyle w:val="Geenafstand"/>
        <w:numPr>
          <w:ilvl w:val="0"/>
          <w:numId w:val="24"/>
        </w:numPr>
        <w:rPr>
          <w:color w:val="auto"/>
        </w:rPr>
      </w:pPr>
      <w:r>
        <w:rPr>
          <w:color w:val="auto"/>
        </w:rPr>
        <w:t xml:space="preserve">Sportverenigingen, </w:t>
      </w:r>
      <w:r w:rsidR="004F2106">
        <w:rPr>
          <w:color w:val="auto"/>
        </w:rPr>
        <w:t xml:space="preserve">verenigingen, </w:t>
      </w:r>
      <w:r>
        <w:rPr>
          <w:color w:val="auto"/>
        </w:rPr>
        <w:t xml:space="preserve">scholen </w:t>
      </w:r>
      <w:r w:rsidR="00D60579">
        <w:rPr>
          <w:color w:val="auto"/>
        </w:rPr>
        <w:t>en particulieren van buiten de gemeente</w:t>
      </w:r>
    </w:p>
    <w:p w14:paraId="6BA53DF2" w14:textId="344DE022" w:rsidR="00192434" w:rsidRDefault="00192434" w:rsidP="00192434">
      <w:pPr>
        <w:pStyle w:val="Kop2"/>
        <w:numPr>
          <w:ilvl w:val="0"/>
          <w:numId w:val="0"/>
        </w:numPr>
      </w:pPr>
      <w:r>
        <w:t xml:space="preserve">Artikel </w:t>
      </w:r>
      <w:r w:rsidR="0009287D">
        <w:t>3.</w:t>
      </w:r>
      <w:r>
        <w:t>2</w:t>
      </w:r>
      <w:r w:rsidR="0009287D">
        <w:t xml:space="preserve"> - </w:t>
      </w:r>
      <w:r>
        <w:t xml:space="preserve">Gebruik van het </w:t>
      </w:r>
      <w:r w:rsidR="00F549C3">
        <w:t>kunstgrasveld</w:t>
      </w:r>
    </w:p>
    <w:p w14:paraId="2EAC75CF" w14:textId="77777777" w:rsidR="00B45B84" w:rsidRDefault="006F72D2" w:rsidP="000226F6">
      <w:pPr>
        <w:pStyle w:val="Geenafstand"/>
        <w:numPr>
          <w:ilvl w:val="0"/>
          <w:numId w:val="27"/>
        </w:numPr>
      </w:pPr>
      <w:r>
        <w:t>Het kunstgrasveld is</w:t>
      </w:r>
      <w:r w:rsidR="00DA0F7B">
        <w:t xml:space="preserve"> niet toegankelijk</w:t>
      </w:r>
      <w:r w:rsidR="009F2A50">
        <w:t xml:space="preserve"> bij volgende weersomstandigheden: ijzel, sneeuw, dooi </w:t>
      </w:r>
      <w:r w:rsidR="00BE0639">
        <w:t>na een lange</w:t>
      </w:r>
      <w:r w:rsidR="00E91D54">
        <w:t xml:space="preserve"> vorstperiode en</w:t>
      </w:r>
      <w:r w:rsidR="009F2A50">
        <w:t xml:space="preserve"> temperaturen beneden de -10°</w:t>
      </w:r>
      <w:r w:rsidR="00BE0639">
        <w:t xml:space="preserve"> C.</w:t>
      </w:r>
      <w:r w:rsidR="00E46950">
        <w:t xml:space="preserve"> </w:t>
      </w:r>
    </w:p>
    <w:p w14:paraId="327A834D" w14:textId="4A8BD0B9" w:rsidR="000226F6" w:rsidRPr="00CC768C" w:rsidRDefault="00823E8E" w:rsidP="000226F6">
      <w:pPr>
        <w:pStyle w:val="Geenafstand"/>
        <w:numPr>
          <w:ilvl w:val="0"/>
          <w:numId w:val="27"/>
        </w:numPr>
        <w:rPr>
          <w:color w:val="auto"/>
        </w:rPr>
      </w:pPr>
      <w:r w:rsidRPr="00CC768C">
        <w:rPr>
          <w:color w:val="auto"/>
        </w:rPr>
        <w:t xml:space="preserve">De </w:t>
      </w:r>
      <w:r w:rsidR="00056BB0" w:rsidRPr="00CC768C">
        <w:rPr>
          <w:color w:val="auto"/>
        </w:rPr>
        <w:t>sportdienst beslist</w:t>
      </w:r>
      <w:r w:rsidR="00984643" w:rsidRPr="00CC768C">
        <w:rPr>
          <w:color w:val="auto"/>
        </w:rPr>
        <w:t xml:space="preserve"> in </w:t>
      </w:r>
      <w:r w:rsidR="00B45B84" w:rsidRPr="00CC768C">
        <w:rPr>
          <w:color w:val="auto"/>
        </w:rPr>
        <w:t>alle</w:t>
      </w:r>
      <w:r w:rsidR="00984643" w:rsidRPr="00CC768C">
        <w:rPr>
          <w:color w:val="auto"/>
        </w:rPr>
        <w:t xml:space="preserve"> gevallen over de bespeelbaarheid van het veld.</w:t>
      </w:r>
    </w:p>
    <w:p w14:paraId="450B90A9" w14:textId="7D5327B9" w:rsidR="00D27E42" w:rsidRDefault="00E33D2C" w:rsidP="000226F6">
      <w:pPr>
        <w:pStyle w:val="Geenafstand"/>
        <w:numPr>
          <w:ilvl w:val="0"/>
          <w:numId w:val="27"/>
        </w:numPr>
      </w:pPr>
      <w:r>
        <w:t>I</w:t>
      </w:r>
      <w:r w:rsidR="00DA6A99">
        <w:t xml:space="preserve">n </w:t>
      </w:r>
      <w:r w:rsidR="00741DE8">
        <w:t xml:space="preserve"> het </w:t>
      </w:r>
      <w:r w:rsidR="004F08DB">
        <w:t xml:space="preserve">aanwezige </w:t>
      </w:r>
      <w:r w:rsidR="00F549C3">
        <w:t>bijgebouw</w:t>
      </w:r>
      <w:r w:rsidR="00BC7B64">
        <w:t xml:space="preserve"> </w:t>
      </w:r>
      <w:r>
        <w:t xml:space="preserve">zijn </w:t>
      </w:r>
      <w:r w:rsidR="00AB4095">
        <w:t>sanitaire voorzieningen en kleedkamers.</w:t>
      </w:r>
      <w:r w:rsidR="00741DE8">
        <w:t xml:space="preserve"> </w:t>
      </w:r>
      <w:r w:rsidR="00AB4095">
        <w:t xml:space="preserve">Het gebruik hiervan is inbegrepen in de huurtijd. De kleedkamers </w:t>
      </w:r>
      <w:r w:rsidR="00914DE0">
        <w:t xml:space="preserve">mogen enkel gebruikt worden voor het </w:t>
      </w:r>
      <w:r w:rsidR="00914DE0">
        <w:lastRenderedPageBreak/>
        <w:t>omkleden voor en na de t</w:t>
      </w:r>
      <w:r w:rsidR="000C6481">
        <w:t>raining</w:t>
      </w:r>
      <w:r w:rsidR="00914DE0">
        <w:t>/</w:t>
      </w:r>
      <w:r w:rsidR="000C6481">
        <w:t>wedstrijd</w:t>
      </w:r>
      <w:r w:rsidR="00BF73FB">
        <w:t xml:space="preserve">. </w:t>
      </w:r>
      <w:r w:rsidR="00741DE8">
        <w:t xml:space="preserve">Tijdens de duur van trainingen en wedstrijden </w:t>
      </w:r>
      <w:r w:rsidR="00F549C3">
        <w:t xml:space="preserve"> mag niets achtergelaten worden in de kleedkamers. </w:t>
      </w:r>
    </w:p>
    <w:p w14:paraId="56EDD145" w14:textId="4100EAC4" w:rsidR="00070931" w:rsidRPr="00CC768C" w:rsidRDefault="00070931" w:rsidP="000226F6">
      <w:pPr>
        <w:pStyle w:val="Geenafstand"/>
        <w:numPr>
          <w:ilvl w:val="0"/>
          <w:numId w:val="27"/>
        </w:numPr>
        <w:rPr>
          <w:color w:val="auto"/>
        </w:rPr>
      </w:pPr>
      <w:r>
        <w:t>Het kunstgrasveld wordt enkel gebruikt</w:t>
      </w:r>
      <w:r w:rsidR="00426EAB">
        <w:t xml:space="preserve"> voor sportactiviteiten eigen aan het terrein. Andere activi</w:t>
      </w:r>
      <w:r w:rsidR="00F42C2F">
        <w:t>teiten</w:t>
      </w:r>
      <w:r w:rsidR="00426EAB">
        <w:t xml:space="preserve"> worden niet toegestaan</w:t>
      </w:r>
      <w:r w:rsidR="0009287D">
        <w:t xml:space="preserve"> o.a. </w:t>
      </w:r>
      <w:r w:rsidR="00B45B84" w:rsidRPr="00CC768C">
        <w:rPr>
          <w:color w:val="auto"/>
        </w:rPr>
        <w:t>alle sporten op wieltjes, (niet limitatief). De sportdienst kan ten allen tijde beslissen om bepaalde sportactiviteiten niet toe te laten.</w:t>
      </w:r>
    </w:p>
    <w:p w14:paraId="10683051" w14:textId="3C7CD3C4" w:rsidR="0018627D" w:rsidRDefault="005E64B2" w:rsidP="000226F6">
      <w:pPr>
        <w:pStyle w:val="Geenafstand"/>
        <w:numPr>
          <w:ilvl w:val="0"/>
          <w:numId w:val="27"/>
        </w:numPr>
      </w:pPr>
      <w:r>
        <w:t>Alle gebruikers zien er op toe dat er overeenkomstig dit reglement gehandeld wordt</w:t>
      </w:r>
      <w:r w:rsidR="00E766AA">
        <w:t xml:space="preserve"> door hun leden en door de supporters. Dit zowel voor, tijdens als na de sportactiviteiten.</w:t>
      </w:r>
      <w:r w:rsidR="00BC6F8B">
        <w:t xml:space="preserve"> De thuisploegen zijn altijd verantwoordelijk voor het eigen team, het bezoekende team, de supporters en de aanwezige scheidsrechters.</w:t>
      </w:r>
    </w:p>
    <w:p w14:paraId="69FEA99D" w14:textId="234ABB6D" w:rsidR="00511140" w:rsidRDefault="005B7B17" w:rsidP="000226F6">
      <w:pPr>
        <w:pStyle w:val="Geenafstand"/>
        <w:numPr>
          <w:ilvl w:val="0"/>
          <w:numId w:val="27"/>
        </w:numPr>
      </w:pPr>
      <w:r>
        <w:t>De gebruikers mogen hun gebruiksrecht niet overdragen aan derden.</w:t>
      </w:r>
    </w:p>
    <w:p w14:paraId="33B137A6" w14:textId="5836BDA6" w:rsidR="0072692B" w:rsidRDefault="00ED7828" w:rsidP="000226F6">
      <w:pPr>
        <w:pStyle w:val="Geenafstand"/>
        <w:numPr>
          <w:ilvl w:val="0"/>
          <w:numId w:val="27"/>
        </w:numPr>
      </w:pPr>
      <w:r>
        <w:t>Personen die de bepalingen van dit reglement</w:t>
      </w:r>
      <w:r w:rsidR="0067711C">
        <w:t xml:space="preserve"> overtreden, zullen verzocht worden het kunstgrasveld te verlaten. De politie heeft het recht van toezicht en kan opgeroepen worden ingeval van weerspannigheid.</w:t>
      </w:r>
    </w:p>
    <w:p w14:paraId="541EDF15" w14:textId="49E429C3" w:rsidR="004C6E9A" w:rsidRDefault="00CA1E43" w:rsidP="00CA1E43">
      <w:pPr>
        <w:pStyle w:val="Kop2"/>
        <w:numPr>
          <w:ilvl w:val="0"/>
          <w:numId w:val="0"/>
        </w:numPr>
        <w:ind w:left="567" w:hanging="567"/>
      </w:pPr>
      <w:r>
        <w:t xml:space="preserve">Artikel </w:t>
      </w:r>
      <w:r w:rsidR="004D14CB">
        <w:t>3</w:t>
      </w:r>
      <w:r w:rsidR="0009287D">
        <w:t xml:space="preserve">.3 - </w:t>
      </w:r>
      <w:r>
        <w:t xml:space="preserve"> </w:t>
      </w:r>
      <w:r w:rsidR="00DB3255">
        <w:t>Toegang tot het terrein</w:t>
      </w:r>
      <w:r w:rsidR="004C6E9A">
        <w:t xml:space="preserve"> </w:t>
      </w:r>
    </w:p>
    <w:p w14:paraId="3F611341" w14:textId="334521AC" w:rsidR="004C6E9A" w:rsidRDefault="00545D47" w:rsidP="00AF7EE8">
      <w:pPr>
        <w:pStyle w:val="Geenafstand"/>
        <w:numPr>
          <w:ilvl w:val="0"/>
          <w:numId w:val="26"/>
        </w:numPr>
      </w:pPr>
      <w:r>
        <w:t>Toegang is enkel mogelijk met een gevalideerde badge</w:t>
      </w:r>
      <w:r w:rsidR="00FE524A">
        <w:t xml:space="preserve"> én op het aanvan</w:t>
      </w:r>
      <w:r w:rsidR="00475805">
        <w:t>gsuur. De activiteiten en de duur mogen niet afwijken</w:t>
      </w:r>
      <w:r w:rsidR="00694521">
        <w:t xml:space="preserve"> van de aanvraag. Ook de opwarming gebeurt binnen de gereserveerde tijd.</w:t>
      </w:r>
    </w:p>
    <w:p w14:paraId="270B6CE4" w14:textId="048FC636" w:rsidR="00FD6705" w:rsidRDefault="00FD6705" w:rsidP="00AF7EE8">
      <w:pPr>
        <w:pStyle w:val="Geenafstand"/>
        <w:numPr>
          <w:ilvl w:val="0"/>
          <w:numId w:val="26"/>
        </w:numPr>
      </w:pPr>
      <w:r>
        <w:t>De gevalideerde badge dient opgehaald te worden bij de dienst cultuur, Hoogstraat 41 9450 Haaltert, na bevestiging van de reservatie door de sportdienst</w:t>
      </w:r>
      <w:r w:rsidR="00AA39EE">
        <w:t>.</w:t>
      </w:r>
    </w:p>
    <w:p w14:paraId="16290E81" w14:textId="1AB3BA38" w:rsidR="00BB5112" w:rsidRDefault="00BB5112" w:rsidP="00AF7EE8">
      <w:pPr>
        <w:pStyle w:val="Geenafstand"/>
        <w:numPr>
          <w:ilvl w:val="0"/>
          <w:numId w:val="26"/>
        </w:numPr>
      </w:pPr>
      <w:r>
        <w:t>Enkel toegang voor spelers, trainers, coaches, scheidsrechters</w:t>
      </w:r>
      <w:r w:rsidR="00D810D4">
        <w:t xml:space="preserve"> en supporters</w:t>
      </w:r>
      <w:r w:rsidR="00AA39EE">
        <w:t>.</w:t>
      </w:r>
    </w:p>
    <w:p w14:paraId="0D973998" w14:textId="248B4C1D" w:rsidR="00D810D4" w:rsidRDefault="00D810D4" w:rsidP="00AF7EE8">
      <w:pPr>
        <w:pStyle w:val="Geenafstand"/>
        <w:numPr>
          <w:ilvl w:val="0"/>
          <w:numId w:val="26"/>
        </w:numPr>
      </w:pPr>
      <w:r>
        <w:t>Supporters blijven achter de lage omheining</w:t>
      </w:r>
      <w:r w:rsidR="00AA39EE">
        <w:t>.</w:t>
      </w:r>
    </w:p>
    <w:p w14:paraId="611F879C" w14:textId="0EF3B1D4" w:rsidR="001525D7" w:rsidRDefault="001525D7" w:rsidP="00AF7EE8">
      <w:pPr>
        <w:pStyle w:val="Geenafstand"/>
        <w:numPr>
          <w:ilvl w:val="0"/>
          <w:numId w:val="26"/>
        </w:numPr>
      </w:pPr>
      <w:r>
        <w:t>Roken, kauwgom, snacks, etenswaren, glas, huisdieren worden niet t</w:t>
      </w:r>
      <w:r w:rsidR="00901DBF">
        <w:t>oegestaan</w:t>
      </w:r>
      <w:r w:rsidR="00AA39EE">
        <w:t>.</w:t>
      </w:r>
    </w:p>
    <w:p w14:paraId="31DCD96A" w14:textId="70387167" w:rsidR="00A31282" w:rsidRDefault="00901DBF" w:rsidP="00A31282">
      <w:pPr>
        <w:pStyle w:val="Geenafstand"/>
        <w:numPr>
          <w:ilvl w:val="0"/>
          <w:numId w:val="26"/>
        </w:numPr>
      </w:pPr>
      <w:r>
        <w:t>Drank: enkel water in drinkbussen</w:t>
      </w:r>
      <w:r w:rsidR="007254F6">
        <w:t xml:space="preserve"> is toegestaan</w:t>
      </w:r>
    </w:p>
    <w:p w14:paraId="5A311AF0" w14:textId="1AFA9B00" w:rsidR="00A31282" w:rsidRDefault="00A31282" w:rsidP="00A31282">
      <w:pPr>
        <w:pStyle w:val="Kop2"/>
        <w:numPr>
          <w:ilvl w:val="0"/>
          <w:numId w:val="0"/>
        </w:numPr>
        <w:ind w:left="567" w:hanging="567"/>
      </w:pPr>
      <w:r>
        <w:t xml:space="preserve">Artikel </w:t>
      </w:r>
      <w:r w:rsidR="0009287D">
        <w:t>3.</w:t>
      </w:r>
      <w:r w:rsidR="004D14CB">
        <w:t>4</w:t>
      </w:r>
      <w:r w:rsidR="0009287D">
        <w:t xml:space="preserve"> - </w:t>
      </w:r>
      <w:r>
        <w:t xml:space="preserve"> Betreden van het speelveld </w:t>
      </w:r>
    </w:p>
    <w:p w14:paraId="28E361C0" w14:textId="55ADB7A2" w:rsidR="00A31282" w:rsidRDefault="00077116" w:rsidP="00A31282">
      <w:pPr>
        <w:pStyle w:val="Geenafstand"/>
        <w:numPr>
          <w:ilvl w:val="0"/>
          <w:numId w:val="26"/>
        </w:numPr>
      </w:pPr>
      <w:r>
        <w:t>Enkel</w:t>
      </w:r>
      <w:r w:rsidR="003612D0">
        <w:t xml:space="preserve"> door spelers, trainers, coaches, scheidsrechters</w:t>
      </w:r>
    </w:p>
    <w:p w14:paraId="1507CED8" w14:textId="0DFE5F82" w:rsidR="00583EF4" w:rsidRDefault="002C766C" w:rsidP="00A31282">
      <w:pPr>
        <w:pStyle w:val="Geenafstand"/>
        <w:numPr>
          <w:ilvl w:val="0"/>
          <w:numId w:val="26"/>
        </w:numPr>
      </w:pPr>
      <w:r w:rsidRPr="00F36941">
        <w:rPr>
          <w:color w:val="auto"/>
        </w:rPr>
        <w:t>H</w:t>
      </w:r>
      <w:r w:rsidR="00583EF4" w:rsidRPr="00F36941">
        <w:rPr>
          <w:color w:val="auto"/>
        </w:rPr>
        <w:t xml:space="preserve">et kunstgrasveld </w:t>
      </w:r>
      <w:r w:rsidRPr="00F36941">
        <w:rPr>
          <w:color w:val="auto"/>
        </w:rPr>
        <w:t xml:space="preserve">mag </w:t>
      </w:r>
      <w:r w:rsidR="00F36941" w:rsidRPr="00F36941">
        <w:rPr>
          <w:color w:val="auto"/>
        </w:rPr>
        <w:t>enkel</w:t>
      </w:r>
      <w:r w:rsidRPr="00F36941">
        <w:rPr>
          <w:color w:val="auto"/>
        </w:rPr>
        <w:t xml:space="preserve"> betreden worden</w:t>
      </w:r>
      <w:r w:rsidR="00583EF4" w:rsidRPr="00F36941">
        <w:rPr>
          <w:color w:val="auto"/>
        </w:rPr>
        <w:t xml:space="preserve"> </w:t>
      </w:r>
      <w:r w:rsidR="00583EF4">
        <w:t>met toegelaten schoenen:</w:t>
      </w:r>
    </w:p>
    <w:p w14:paraId="3430E84F" w14:textId="77777777" w:rsidR="00583EF4" w:rsidRDefault="00995C46" w:rsidP="00583EF4">
      <w:pPr>
        <w:pStyle w:val="Geenafstand"/>
        <w:numPr>
          <w:ilvl w:val="1"/>
          <w:numId w:val="26"/>
        </w:numPr>
      </w:pPr>
      <w:r>
        <w:t>kunstgrasschoenen</w:t>
      </w:r>
      <w:r w:rsidR="002A0D54">
        <w:t xml:space="preserve"> </w:t>
      </w:r>
      <w:r w:rsidR="00583EF4">
        <w:t>voor voetbal (gerimpelde zool)</w:t>
      </w:r>
    </w:p>
    <w:p w14:paraId="2F209C34" w14:textId="77777777" w:rsidR="00583EF4" w:rsidRDefault="00583EF4" w:rsidP="00583EF4">
      <w:pPr>
        <w:pStyle w:val="Geenafstand"/>
        <w:numPr>
          <w:ilvl w:val="1"/>
          <w:numId w:val="26"/>
        </w:numPr>
      </w:pPr>
      <w:r>
        <w:t>sportschoenen met gerimpelde zool</w:t>
      </w:r>
    </w:p>
    <w:p w14:paraId="204BD869" w14:textId="4492CCAA" w:rsidR="00583EF4" w:rsidRDefault="00583EF4" w:rsidP="00583EF4">
      <w:pPr>
        <w:pStyle w:val="Geenafstand"/>
        <w:numPr>
          <w:ilvl w:val="1"/>
          <w:numId w:val="26"/>
        </w:numPr>
      </w:pPr>
      <w:r>
        <w:t>multi-noppen voetbalschoenen met korte kunstofnoppen.</w:t>
      </w:r>
    </w:p>
    <w:p w14:paraId="6174EA5E" w14:textId="45305492" w:rsidR="00995C46" w:rsidRDefault="00F36941" w:rsidP="00583EF4">
      <w:pPr>
        <w:pStyle w:val="Geenafstand"/>
        <w:numPr>
          <w:ilvl w:val="1"/>
          <w:numId w:val="26"/>
        </w:numPr>
      </w:pPr>
      <w:r>
        <w:t>s</w:t>
      </w:r>
      <w:r w:rsidR="00583EF4">
        <w:t>talen noppen zijn absoluut verboden, net zoals spikes, blades en schoenen met aluminium/metaal.</w:t>
      </w:r>
    </w:p>
    <w:p w14:paraId="32F3F0E2" w14:textId="19AE2343" w:rsidR="00583EF4" w:rsidRDefault="00583EF4" w:rsidP="00A31282">
      <w:pPr>
        <w:pStyle w:val="Geenafstand"/>
        <w:numPr>
          <w:ilvl w:val="0"/>
          <w:numId w:val="26"/>
        </w:numPr>
      </w:pPr>
      <w:r>
        <w:lastRenderedPageBreak/>
        <w:t>Enkel betreden met schone, propere sportschoenen</w:t>
      </w:r>
    </w:p>
    <w:p w14:paraId="2D9F32F7" w14:textId="083A47BC" w:rsidR="00583EF4" w:rsidRDefault="00583EF4" w:rsidP="00A31282">
      <w:pPr>
        <w:pStyle w:val="Geenafstand"/>
        <w:numPr>
          <w:ilvl w:val="0"/>
          <w:numId w:val="26"/>
        </w:numPr>
      </w:pPr>
      <w:r>
        <w:t>Het veld n</w:t>
      </w:r>
      <w:r w:rsidR="003D7616">
        <w:t>i</w:t>
      </w:r>
      <w:r>
        <w:t>et betreden met fietsen, kinderwagens of andere voorwerpen met wieltjes</w:t>
      </w:r>
    </w:p>
    <w:p w14:paraId="6B910C72" w14:textId="02492991" w:rsidR="00A5529B" w:rsidRDefault="00A5529B" w:rsidP="00A5529B">
      <w:pPr>
        <w:pStyle w:val="Kop2"/>
        <w:numPr>
          <w:ilvl w:val="0"/>
          <w:numId w:val="0"/>
        </w:numPr>
        <w:ind w:left="567" w:hanging="567"/>
      </w:pPr>
      <w:r>
        <w:t xml:space="preserve">Artikel </w:t>
      </w:r>
      <w:r w:rsidR="0009287D">
        <w:t>3.</w:t>
      </w:r>
      <w:r w:rsidR="004D14CB">
        <w:t>5</w:t>
      </w:r>
      <w:r w:rsidR="0009287D">
        <w:t xml:space="preserve"> - </w:t>
      </w:r>
      <w:r>
        <w:t xml:space="preserve"> </w:t>
      </w:r>
      <w:r w:rsidR="004257DA">
        <w:t>Gebruik van trainings- en wedstrijdmaterialen</w:t>
      </w:r>
      <w:r>
        <w:t xml:space="preserve"> </w:t>
      </w:r>
    </w:p>
    <w:p w14:paraId="48D3667F" w14:textId="35F9DBD2" w:rsidR="00C941D5" w:rsidRDefault="003D7616" w:rsidP="00C941D5">
      <w:pPr>
        <w:pStyle w:val="Geenafstand"/>
        <w:numPr>
          <w:ilvl w:val="0"/>
          <w:numId w:val="28"/>
        </w:numPr>
      </w:pPr>
      <w:r>
        <w:t>A</w:t>
      </w:r>
      <w:r w:rsidR="00C941D5">
        <w:t xml:space="preserve">an </w:t>
      </w:r>
      <w:r>
        <w:t xml:space="preserve">de doelen en </w:t>
      </w:r>
      <w:r w:rsidR="00C941D5">
        <w:t>netten hangen</w:t>
      </w:r>
      <w:r>
        <w:t xml:space="preserve"> is verboden</w:t>
      </w:r>
      <w:r w:rsidR="00AA39EE">
        <w:t>.</w:t>
      </w:r>
    </w:p>
    <w:p w14:paraId="60FB623B" w14:textId="4D72DDE8" w:rsidR="00C941D5" w:rsidRPr="00C941D5" w:rsidRDefault="003D7616" w:rsidP="00C941D5">
      <w:pPr>
        <w:pStyle w:val="Geenafstand"/>
        <w:numPr>
          <w:ilvl w:val="0"/>
          <w:numId w:val="28"/>
        </w:numPr>
      </w:pPr>
      <w:r>
        <w:t>Verplaatsbare doelen of ander materiaal mogen niet over het kunstgras versleept worden</w:t>
      </w:r>
      <w:r w:rsidR="00AA39EE">
        <w:t>.</w:t>
      </w:r>
    </w:p>
    <w:p w14:paraId="316670F3" w14:textId="77777777" w:rsidR="00F42C2F" w:rsidRDefault="00F42C2F" w:rsidP="00F42C2F">
      <w:pPr>
        <w:pStyle w:val="Geenafstand"/>
        <w:numPr>
          <w:ilvl w:val="0"/>
          <w:numId w:val="28"/>
        </w:numPr>
      </w:pPr>
      <w:r>
        <w:t>Elke gebruiker moet zelf zijn materialen opstellen en terug opbergen op de daartoe voorziene plaats.</w:t>
      </w:r>
    </w:p>
    <w:p w14:paraId="78C77093" w14:textId="4AB7E639" w:rsidR="00F6501B" w:rsidRDefault="00F6501B" w:rsidP="00F42C2F">
      <w:pPr>
        <w:pStyle w:val="Geenafstand"/>
        <w:numPr>
          <w:ilvl w:val="0"/>
          <w:numId w:val="28"/>
        </w:numPr>
      </w:pPr>
      <w:r>
        <w:t>Geen zware of puntige voorwerpen op het kunstgras plaatsen</w:t>
      </w:r>
      <w:r w:rsidR="003D7616">
        <w:t>, ook niet kortstondig</w:t>
      </w:r>
      <w:r w:rsidR="00AA39EE">
        <w:t>.</w:t>
      </w:r>
    </w:p>
    <w:p w14:paraId="3C998A7E" w14:textId="0E424AAD" w:rsidR="00EE5F11" w:rsidRDefault="00B03835" w:rsidP="00F42C2F">
      <w:pPr>
        <w:pStyle w:val="Geenafstand"/>
        <w:numPr>
          <w:ilvl w:val="0"/>
          <w:numId w:val="28"/>
        </w:numPr>
      </w:pPr>
      <w:r>
        <w:t>Enkel losse markeerders (kegels, hoedjes,…)</w:t>
      </w:r>
      <w:r w:rsidR="009D71A3">
        <w:t xml:space="preserve"> mogen gebruikt worden. Er mag</w:t>
      </w:r>
      <w:r w:rsidR="00126ED1">
        <w:t xml:space="preserve"> niets vast in de grasmat verankerd worden.</w:t>
      </w:r>
    </w:p>
    <w:p w14:paraId="7D8CE0EC" w14:textId="1A9A9D65" w:rsidR="001B19B5" w:rsidRDefault="001B19B5" w:rsidP="00F42C2F">
      <w:pPr>
        <w:pStyle w:val="Geenafstand"/>
        <w:numPr>
          <w:ilvl w:val="0"/>
          <w:numId w:val="28"/>
        </w:numPr>
      </w:pPr>
      <w:r>
        <w:t>Geen eigen materiaal achterlaten.</w:t>
      </w:r>
    </w:p>
    <w:p w14:paraId="3C383D6A" w14:textId="572883B8" w:rsidR="00BA06C4" w:rsidRDefault="00BA06C4" w:rsidP="00F42C2F">
      <w:pPr>
        <w:pStyle w:val="Geenafstand"/>
        <w:numPr>
          <w:ilvl w:val="0"/>
          <w:numId w:val="28"/>
        </w:numPr>
      </w:pPr>
      <w:r>
        <w:t>Verplaatsbare doelen steeds verankeren tijdens het gebruik.</w:t>
      </w:r>
    </w:p>
    <w:p w14:paraId="05A6B4EF" w14:textId="17196FED" w:rsidR="00785066" w:rsidRDefault="007D2094" w:rsidP="007D2094">
      <w:pPr>
        <w:pStyle w:val="Kop2"/>
        <w:numPr>
          <w:ilvl w:val="0"/>
          <w:numId w:val="0"/>
        </w:numPr>
        <w:ind w:left="567" w:hanging="567"/>
      </w:pPr>
      <w:r>
        <w:t xml:space="preserve">Artikel </w:t>
      </w:r>
      <w:r w:rsidR="0009287D">
        <w:t>3.</w:t>
      </w:r>
      <w:r>
        <w:t>6</w:t>
      </w:r>
      <w:r w:rsidR="0009287D">
        <w:t xml:space="preserve"> - </w:t>
      </w:r>
      <w:r>
        <w:t xml:space="preserve"> Verlaten van het terrein</w:t>
      </w:r>
    </w:p>
    <w:p w14:paraId="002256C7" w14:textId="10830DFE" w:rsidR="006970BF" w:rsidRDefault="006970BF" w:rsidP="006970BF">
      <w:pPr>
        <w:pStyle w:val="Geenafstand"/>
        <w:numPr>
          <w:ilvl w:val="0"/>
          <w:numId w:val="33"/>
        </w:numPr>
      </w:pPr>
      <w:r>
        <w:t>Ruim het terrein op na gebruik (kegeltjes, didactisch materiaal,…)</w:t>
      </w:r>
    </w:p>
    <w:p w14:paraId="57D96CD0" w14:textId="17A862CE" w:rsidR="00AA39EE" w:rsidRPr="00AA39EE" w:rsidRDefault="00967A19" w:rsidP="00C85849">
      <w:pPr>
        <w:pStyle w:val="Geenafstand"/>
        <w:numPr>
          <w:ilvl w:val="0"/>
          <w:numId w:val="32"/>
        </w:numPr>
        <w:spacing w:after="0"/>
        <w:rPr>
          <w:color w:val="auto"/>
          <w:szCs w:val="22"/>
        </w:rPr>
      </w:pPr>
      <w:r>
        <w:t>Alle losstaande doelen moeten na elke training/wedstrijd van het kunstgras worden verwijderd naar de daarvoor voorziene plaats</w:t>
      </w:r>
      <w:r w:rsidR="00AA39EE">
        <w:t>.</w:t>
      </w:r>
    </w:p>
    <w:p w14:paraId="57D9DCAD" w14:textId="31E338AD" w:rsidR="007D2094" w:rsidRPr="00AA39EE" w:rsidRDefault="00E274E2" w:rsidP="00C85849">
      <w:pPr>
        <w:pStyle w:val="Geenafstand"/>
        <w:numPr>
          <w:ilvl w:val="0"/>
          <w:numId w:val="32"/>
        </w:numPr>
        <w:spacing w:after="0"/>
        <w:rPr>
          <w:color w:val="auto"/>
          <w:szCs w:val="22"/>
        </w:rPr>
      </w:pPr>
      <w:r w:rsidRPr="00AA39EE">
        <w:rPr>
          <w:color w:val="auto"/>
          <w:szCs w:val="22"/>
        </w:rPr>
        <w:t>Afval meenemen en in de vuil</w:t>
      </w:r>
      <w:r w:rsidR="005E5539" w:rsidRPr="00AA39EE">
        <w:rPr>
          <w:color w:val="auto"/>
          <w:szCs w:val="22"/>
        </w:rPr>
        <w:t>n</w:t>
      </w:r>
      <w:r w:rsidRPr="00AA39EE">
        <w:rPr>
          <w:color w:val="auto"/>
          <w:szCs w:val="22"/>
        </w:rPr>
        <w:t>isbakken buiten het terrein deponeren</w:t>
      </w:r>
      <w:r w:rsidR="00AA39EE">
        <w:rPr>
          <w:color w:val="auto"/>
          <w:szCs w:val="22"/>
        </w:rPr>
        <w:t>.</w:t>
      </w:r>
    </w:p>
    <w:p w14:paraId="5522A621" w14:textId="05298B8D" w:rsidR="00C85849" w:rsidRDefault="006970BF" w:rsidP="00C85849">
      <w:pPr>
        <w:pStyle w:val="Geenafstand"/>
        <w:numPr>
          <w:ilvl w:val="0"/>
          <w:numId w:val="32"/>
        </w:numPr>
      </w:pPr>
      <w:r>
        <w:t xml:space="preserve">De huurder is verantwoordelijk voor het afsluiten van </w:t>
      </w:r>
      <w:r w:rsidR="00F6652D">
        <w:t>de toegang tot</w:t>
      </w:r>
      <w:r>
        <w:t xml:space="preserve"> het terrein en van de toegangsdeur naar het sanitair blok en </w:t>
      </w:r>
      <w:r w:rsidR="005643EC">
        <w:t xml:space="preserve">de </w:t>
      </w:r>
      <w:r>
        <w:t>kleedkamers.</w:t>
      </w:r>
    </w:p>
    <w:p w14:paraId="5AC6F02C" w14:textId="1CAB0078" w:rsidR="00544CCA" w:rsidRDefault="00594751" w:rsidP="00544CCA">
      <w:pPr>
        <w:pStyle w:val="Geenafstand"/>
        <w:numPr>
          <w:ilvl w:val="0"/>
          <w:numId w:val="32"/>
        </w:numPr>
      </w:pPr>
      <w:r>
        <w:t>Buitenverlichting</w:t>
      </w:r>
      <w:r w:rsidR="009369DA">
        <w:t>: wordt bediend door het toezichthoudend gemeentelijk personeel.</w:t>
      </w:r>
    </w:p>
    <w:p w14:paraId="691DCCE7" w14:textId="1C78C9C4" w:rsidR="00544CCA" w:rsidRDefault="00544CCA" w:rsidP="00544CCA">
      <w:pPr>
        <w:pStyle w:val="Kop2"/>
        <w:numPr>
          <w:ilvl w:val="0"/>
          <w:numId w:val="0"/>
        </w:numPr>
        <w:ind w:left="567" w:hanging="567"/>
      </w:pPr>
      <w:r>
        <w:t xml:space="preserve">Artikel </w:t>
      </w:r>
      <w:r w:rsidR="0009287D">
        <w:t>3.</w:t>
      </w:r>
      <w:r>
        <w:t>7</w:t>
      </w:r>
      <w:r w:rsidR="0009287D">
        <w:t xml:space="preserve"> - </w:t>
      </w:r>
      <w:r>
        <w:t xml:space="preserve"> </w:t>
      </w:r>
      <w:r w:rsidR="00171A11">
        <w:t>Reserveren</w:t>
      </w:r>
      <w:r w:rsidR="005643EC">
        <w:t>,</w:t>
      </w:r>
      <w:r w:rsidR="00171A11">
        <w:t xml:space="preserve"> annuleren</w:t>
      </w:r>
      <w:r w:rsidR="005643EC">
        <w:t xml:space="preserve"> en betalen</w:t>
      </w:r>
      <w:r w:rsidR="001959D8">
        <w:t xml:space="preserve"> </w:t>
      </w:r>
    </w:p>
    <w:p w14:paraId="1C7773B3" w14:textId="75021565" w:rsidR="00766DD4" w:rsidRDefault="005643EC" w:rsidP="00766DD4">
      <w:pPr>
        <w:pStyle w:val="Geenafstand"/>
        <w:numPr>
          <w:ilvl w:val="0"/>
          <w:numId w:val="34"/>
        </w:numPr>
      </w:pPr>
      <w:r>
        <w:t xml:space="preserve">Aanvragen gebeuren via het digitaal reservatieprogramma ZOEM – </w:t>
      </w:r>
      <w:hyperlink r:id="rId12" w:history="1">
        <w:r w:rsidRPr="00972B2D">
          <w:rPr>
            <w:rStyle w:val="Hyperlink"/>
          </w:rPr>
          <w:t>http://reservaties.haaltert.be</w:t>
        </w:r>
      </w:hyperlink>
      <w:r>
        <w:t xml:space="preserve"> – minstens 5 dagen voorafgaandelijk</w:t>
      </w:r>
      <w:r w:rsidR="00AA39EE">
        <w:t>.</w:t>
      </w:r>
    </w:p>
    <w:p w14:paraId="4AF3B7D2" w14:textId="0C3AAFCE" w:rsidR="00C11BCE" w:rsidRDefault="00C11BCE" w:rsidP="00766DD4">
      <w:pPr>
        <w:pStyle w:val="Geenafstand"/>
        <w:numPr>
          <w:ilvl w:val="0"/>
          <w:numId w:val="34"/>
        </w:numPr>
      </w:pPr>
      <w:r>
        <w:t>Gebruikers die het kunstgrasveld voor hun wekelijkse trainingen en/of wedstrijden willen gebruiken, richten hiervoor hun aanvraag naar de sportdienst voor aanvang van het voetbalseizoen.</w:t>
      </w:r>
    </w:p>
    <w:p w14:paraId="02D68D4F" w14:textId="21257909" w:rsidR="00D7381F" w:rsidRDefault="00C11BCE" w:rsidP="00766DD4">
      <w:pPr>
        <w:pStyle w:val="Geenafstand"/>
        <w:numPr>
          <w:ilvl w:val="0"/>
          <w:numId w:val="34"/>
        </w:numPr>
      </w:pPr>
      <w:r>
        <w:t>Alle</w:t>
      </w:r>
      <w:r w:rsidR="00D7381F">
        <w:t xml:space="preserve"> aanvragen worden behandeld door de sportdienst.</w:t>
      </w:r>
    </w:p>
    <w:p w14:paraId="7E184139" w14:textId="7F52F44D" w:rsidR="00D7381F" w:rsidRDefault="00D7381F" w:rsidP="00766DD4">
      <w:pPr>
        <w:pStyle w:val="Geenafstand"/>
        <w:numPr>
          <w:ilvl w:val="0"/>
          <w:numId w:val="34"/>
        </w:numPr>
      </w:pPr>
      <w:r>
        <w:t>Het bezettingsschema is online via ZOEM te raadplegen.</w:t>
      </w:r>
    </w:p>
    <w:p w14:paraId="75898949" w14:textId="6CAD9CAC" w:rsidR="005643EC" w:rsidRDefault="005643EC" w:rsidP="00766DD4">
      <w:pPr>
        <w:pStyle w:val="Geenafstand"/>
        <w:numPr>
          <w:ilvl w:val="0"/>
          <w:numId w:val="34"/>
        </w:numPr>
      </w:pPr>
      <w:r>
        <w:lastRenderedPageBreak/>
        <w:t>De minimum huurtijd bedraagt 1 uur. De huurtijd omvat ook de tijd voor het plaatsen en wegbergen van materiaal.</w:t>
      </w:r>
    </w:p>
    <w:p w14:paraId="1C56701F" w14:textId="4C6E5D3F" w:rsidR="005643EC" w:rsidRDefault="005643EC" w:rsidP="00766DD4">
      <w:pPr>
        <w:pStyle w:val="Geenafstand"/>
        <w:numPr>
          <w:ilvl w:val="0"/>
          <w:numId w:val="34"/>
        </w:numPr>
      </w:pPr>
      <w:r>
        <w:t>De toegewezen uren mogen onder geen enkele voorwaarde worden doorgegeven aan andere verenigingen en/of particulieren.</w:t>
      </w:r>
    </w:p>
    <w:p w14:paraId="786F2585" w14:textId="77777777" w:rsidR="003D27B6" w:rsidRDefault="003D27B6" w:rsidP="00766DD4">
      <w:pPr>
        <w:pStyle w:val="Geenafstand"/>
        <w:numPr>
          <w:ilvl w:val="0"/>
          <w:numId w:val="34"/>
        </w:numPr>
      </w:pPr>
      <w:r>
        <w:t>Betaling huurgeld:</w:t>
      </w:r>
    </w:p>
    <w:p w14:paraId="293E5A50" w14:textId="50D437D7" w:rsidR="003D27B6" w:rsidRDefault="003D27B6" w:rsidP="003D27B6">
      <w:pPr>
        <w:pStyle w:val="Geenafstand"/>
        <w:numPr>
          <w:ilvl w:val="1"/>
          <w:numId w:val="34"/>
        </w:numPr>
      </w:pPr>
      <w:r>
        <w:t>abonnementen: via overschrijving, na ontvangst van een factuur voor het gebruik van de voorbije maand</w:t>
      </w:r>
    </w:p>
    <w:p w14:paraId="0E5A0D2C" w14:textId="036ECCE5" w:rsidR="003D27B6" w:rsidRDefault="003D27B6" w:rsidP="003D27B6">
      <w:pPr>
        <w:pStyle w:val="Geenafstand"/>
        <w:numPr>
          <w:ilvl w:val="1"/>
          <w:numId w:val="34"/>
        </w:numPr>
      </w:pPr>
      <w:r>
        <w:t>occasionele gebruiker: betaling</w:t>
      </w:r>
      <w:r w:rsidR="002C766C">
        <w:t xml:space="preserve"> </w:t>
      </w:r>
      <w:r w:rsidR="001959D8">
        <w:t xml:space="preserve">via bancontact </w:t>
      </w:r>
      <w:r>
        <w:t xml:space="preserve">in de sporthal, minstens </w:t>
      </w:r>
      <w:r w:rsidR="000D4E85">
        <w:t>48</w:t>
      </w:r>
      <w:r>
        <w:t xml:space="preserve"> uur voorafgaand</w:t>
      </w:r>
      <w:r w:rsidR="000D4E85">
        <w:t xml:space="preserve"> aan de gereserveerde datum</w:t>
      </w:r>
    </w:p>
    <w:p w14:paraId="21E9941B" w14:textId="7DEF89B9" w:rsidR="005643EC" w:rsidRDefault="005643EC" w:rsidP="00766DD4">
      <w:pPr>
        <w:pStyle w:val="Geenafstand"/>
        <w:numPr>
          <w:ilvl w:val="0"/>
          <w:numId w:val="34"/>
        </w:numPr>
      </w:pPr>
      <w:r>
        <w:t xml:space="preserve">Annulaties </w:t>
      </w:r>
      <w:r w:rsidR="00C11BCE">
        <w:t xml:space="preserve">gebeuren via ZOEM </w:t>
      </w:r>
      <w:r w:rsidR="00FD6705">
        <w:t>en</w:t>
      </w:r>
      <w:r w:rsidR="00C11BCE">
        <w:t xml:space="preserve"> </w:t>
      </w:r>
      <w:r>
        <w:t>worden aanvaard tot 7 kalenderdagen voor</w:t>
      </w:r>
      <w:r w:rsidR="00214A6B">
        <w:t xml:space="preserve">afgaand aan </w:t>
      </w:r>
      <w:r>
        <w:t xml:space="preserve"> de gereserveerde datum. Bij een laattijdige annulatie, met uitzondering van annulaties omwille van slechte weersomstandigheden, zal het reserveringsbedrag aangerekend worden.</w:t>
      </w:r>
    </w:p>
    <w:p w14:paraId="7E31BD28" w14:textId="0854A8B6" w:rsidR="00C11BCE" w:rsidRPr="00766DD4" w:rsidRDefault="00C11BCE" w:rsidP="00766DD4">
      <w:pPr>
        <w:pStyle w:val="Geenafstand"/>
        <w:numPr>
          <w:ilvl w:val="0"/>
          <w:numId w:val="34"/>
        </w:numPr>
      </w:pPr>
      <w:r>
        <w:t>Niet of laattijdig betalen kan leiden tot de ontzegging van het kunstgrasveld. De ontzegging kan definitief zijn of voor een bepaalde periode.</w:t>
      </w:r>
    </w:p>
    <w:p w14:paraId="01F924E2" w14:textId="573A895B" w:rsidR="00C11BCE" w:rsidRDefault="00C11BCE" w:rsidP="00C11BCE">
      <w:pPr>
        <w:pStyle w:val="Kop2"/>
        <w:numPr>
          <w:ilvl w:val="0"/>
          <w:numId w:val="0"/>
        </w:numPr>
        <w:ind w:left="567" w:hanging="567"/>
      </w:pPr>
      <w:bookmarkStart w:id="0" w:name="_Hlk167806365"/>
      <w:r>
        <w:t xml:space="preserve">Artikel </w:t>
      </w:r>
      <w:r w:rsidR="0009287D">
        <w:t>3.</w:t>
      </w:r>
      <w:r w:rsidR="006B1E33">
        <w:t>8</w:t>
      </w:r>
      <w:r w:rsidR="0009287D">
        <w:t xml:space="preserve"> - </w:t>
      </w:r>
      <w:r>
        <w:t xml:space="preserve"> Tarieven en openingsuren</w:t>
      </w:r>
    </w:p>
    <w:bookmarkEnd w:id="0"/>
    <w:p w14:paraId="22D0FA74" w14:textId="26C94C43" w:rsidR="005E5539" w:rsidRDefault="00FD6705" w:rsidP="00FD6705">
      <w:pPr>
        <w:pStyle w:val="Geenafstand"/>
        <w:numPr>
          <w:ilvl w:val="0"/>
          <w:numId w:val="35"/>
        </w:numPr>
      </w:pPr>
      <w:r>
        <w:t xml:space="preserve">De gebruikers betalen een vergoeding op basis van de tarieven die vastgesteld zijn in dit reglement. Gebruik van toiletten en kleedkamers in </w:t>
      </w:r>
      <w:r w:rsidR="006B1E33">
        <w:t>het bijgebouw</w:t>
      </w:r>
      <w:r>
        <w:t xml:space="preserve"> zijn in het huurgeld inbegrepen.</w:t>
      </w:r>
    </w:p>
    <w:tbl>
      <w:tblPr>
        <w:tblStyle w:val="Tabelraster"/>
        <w:tblW w:w="0" w:type="auto"/>
        <w:tblInd w:w="720" w:type="dxa"/>
        <w:tblLook w:val="04A0" w:firstRow="1" w:lastRow="0" w:firstColumn="1" w:lastColumn="0" w:noHBand="0" w:noVBand="1"/>
      </w:tblPr>
      <w:tblGrid>
        <w:gridCol w:w="1260"/>
        <w:gridCol w:w="4300"/>
        <w:gridCol w:w="2780"/>
      </w:tblGrid>
      <w:tr w:rsidR="00DA1870" w14:paraId="15C1587B" w14:textId="77777777" w:rsidTr="00DA1870">
        <w:tc>
          <w:tcPr>
            <w:tcW w:w="1260" w:type="dxa"/>
          </w:tcPr>
          <w:p w14:paraId="3ED6E18A" w14:textId="5AF1A68C" w:rsidR="00DA1870" w:rsidRDefault="00DA1870" w:rsidP="00DA1870">
            <w:pPr>
              <w:pStyle w:val="Geenafstand"/>
            </w:pPr>
            <w:r>
              <w:t>Tarieftype</w:t>
            </w:r>
          </w:p>
        </w:tc>
        <w:tc>
          <w:tcPr>
            <w:tcW w:w="4300" w:type="dxa"/>
          </w:tcPr>
          <w:p w14:paraId="54974DD0" w14:textId="0D06DE94" w:rsidR="00DA1870" w:rsidRDefault="00DA1870" w:rsidP="00DA1870">
            <w:pPr>
              <w:pStyle w:val="Geenafstand"/>
            </w:pPr>
            <w:r>
              <w:t>Type gebruiker</w:t>
            </w:r>
          </w:p>
        </w:tc>
        <w:tc>
          <w:tcPr>
            <w:tcW w:w="2780" w:type="dxa"/>
          </w:tcPr>
          <w:p w14:paraId="4B9106DE" w14:textId="4DF801A7" w:rsidR="00DA1870" w:rsidRDefault="00DA1870" w:rsidP="00DA1870">
            <w:pPr>
              <w:pStyle w:val="Geenafstand"/>
            </w:pPr>
            <w:r>
              <w:t>Tarieven/uur</w:t>
            </w:r>
          </w:p>
        </w:tc>
      </w:tr>
      <w:tr w:rsidR="00DA1870" w14:paraId="5390A6C9" w14:textId="77777777" w:rsidTr="00DA1870">
        <w:tc>
          <w:tcPr>
            <w:tcW w:w="1260" w:type="dxa"/>
          </w:tcPr>
          <w:p w14:paraId="356C1464" w14:textId="51BFD2E7" w:rsidR="00DA1870" w:rsidRDefault="00DA1870" w:rsidP="00DA1870">
            <w:pPr>
              <w:pStyle w:val="Geenafstand"/>
            </w:pPr>
            <w:r>
              <w:t>A</w:t>
            </w:r>
          </w:p>
        </w:tc>
        <w:tc>
          <w:tcPr>
            <w:tcW w:w="4300" w:type="dxa"/>
          </w:tcPr>
          <w:p w14:paraId="114F9CC2" w14:textId="639CE2BE" w:rsidR="00DA1870" w:rsidRDefault="00084CC0" w:rsidP="00DA1870">
            <w:pPr>
              <w:pStyle w:val="Geenafstand"/>
            </w:pPr>
            <w:r>
              <w:t xml:space="preserve">Jeugdploegen van erkende Haaltertse </w:t>
            </w:r>
            <w:r w:rsidR="00E703C7">
              <w:t>sport</w:t>
            </w:r>
            <w:r>
              <w:t>verenigingen</w:t>
            </w:r>
          </w:p>
          <w:p w14:paraId="25F2867B" w14:textId="77777777" w:rsidR="00084CC0" w:rsidRDefault="00084CC0" w:rsidP="00DA1870">
            <w:pPr>
              <w:pStyle w:val="Geenafstand"/>
            </w:pPr>
            <w:r>
              <w:t>Haaltertse scholen</w:t>
            </w:r>
          </w:p>
          <w:p w14:paraId="0E571287" w14:textId="29AE2036" w:rsidR="00084CC0" w:rsidRDefault="00084CC0" w:rsidP="00DA1870">
            <w:pPr>
              <w:pStyle w:val="Geenafstand"/>
            </w:pPr>
            <w:r>
              <w:t>G-sporters en particuliere jeugd (0-18 jaar) uit Haaltert</w:t>
            </w:r>
          </w:p>
        </w:tc>
        <w:tc>
          <w:tcPr>
            <w:tcW w:w="2780" w:type="dxa"/>
          </w:tcPr>
          <w:p w14:paraId="3D6E827C" w14:textId="144F9DE9" w:rsidR="00DA1870" w:rsidRDefault="00E703C7" w:rsidP="00DA1870">
            <w:pPr>
              <w:pStyle w:val="Geenafstand"/>
            </w:pPr>
            <w:r>
              <w:t>6 euro</w:t>
            </w:r>
          </w:p>
        </w:tc>
      </w:tr>
      <w:tr w:rsidR="00DA1870" w14:paraId="29ACD690" w14:textId="77777777" w:rsidTr="00DA1870">
        <w:tc>
          <w:tcPr>
            <w:tcW w:w="1260" w:type="dxa"/>
          </w:tcPr>
          <w:p w14:paraId="6F5B61C1" w14:textId="545150EA" w:rsidR="00DA1870" w:rsidRDefault="00DA1870" w:rsidP="00DA1870">
            <w:pPr>
              <w:pStyle w:val="Geenafstand"/>
            </w:pPr>
            <w:r>
              <w:t>B</w:t>
            </w:r>
          </w:p>
        </w:tc>
        <w:tc>
          <w:tcPr>
            <w:tcW w:w="4300" w:type="dxa"/>
          </w:tcPr>
          <w:p w14:paraId="6B6FAAF8" w14:textId="464F04A3" w:rsidR="00DA1870" w:rsidRDefault="00084CC0" w:rsidP="00DA1870">
            <w:pPr>
              <w:pStyle w:val="Geenafstand"/>
            </w:pPr>
            <w:r>
              <w:t xml:space="preserve">Haaltertse verenigingen </w:t>
            </w:r>
            <w:r w:rsidR="009B2CE2">
              <w:t>en particulieren van binnen Haaltert</w:t>
            </w:r>
          </w:p>
          <w:p w14:paraId="1B83B895" w14:textId="77777777" w:rsidR="009E4302" w:rsidRDefault="009E4302" w:rsidP="00DA1870">
            <w:pPr>
              <w:pStyle w:val="Geenafstand"/>
            </w:pPr>
          </w:p>
          <w:p w14:paraId="1FC2292B" w14:textId="70547FBC" w:rsidR="00084CC0" w:rsidRDefault="00084CC0" w:rsidP="00DA1870">
            <w:pPr>
              <w:pStyle w:val="Geenafstand"/>
            </w:pPr>
          </w:p>
        </w:tc>
        <w:tc>
          <w:tcPr>
            <w:tcW w:w="2780" w:type="dxa"/>
          </w:tcPr>
          <w:p w14:paraId="76B21A6E" w14:textId="11E659FF" w:rsidR="00DA1870" w:rsidRDefault="00DA1870" w:rsidP="00DA1870">
            <w:pPr>
              <w:pStyle w:val="Geenafstand"/>
            </w:pPr>
            <w:r>
              <w:t xml:space="preserve">10 euro  </w:t>
            </w:r>
          </w:p>
        </w:tc>
      </w:tr>
      <w:tr w:rsidR="00DA1870" w14:paraId="4AD100EE" w14:textId="77777777" w:rsidTr="00DA1870">
        <w:tc>
          <w:tcPr>
            <w:tcW w:w="1260" w:type="dxa"/>
          </w:tcPr>
          <w:p w14:paraId="0081F9B3" w14:textId="4E99FA79" w:rsidR="00DA1870" w:rsidRDefault="00DA1870" w:rsidP="00DA1870">
            <w:pPr>
              <w:pStyle w:val="Geenafstand"/>
            </w:pPr>
            <w:r>
              <w:t>C</w:t>
            </w:r>
          </w:p>
        </w:tc>
        <w:tc>
          <w:tcPr>
            <w:tcW w:w="4300" w:type="dxa"/>
          </w:tcPr>
          <w:p w14:paraId="1554E614" w14:textId="14DFFE96" w:rsidR="00DA1870" w:rsidRDefault="00084CC0" w:rsidP="00DA1870">
            <w:pPr>
              <w:pStyle w:val="Geenafstand"/>
            </w:pPr>
            <w:r>
              <w:t>Verenigingen, scholen en particulieren van buiten Haaltert</w:t>
            </w:r>
          </w:p>
        </w:tc>
        <w:tc>
          <w:tcPr>
            <w:tcW w:w="2780" w:type="dxa"/>
          </w:tcPr>
          <w:p w14:paraId="750B3A85" w14:textId="422D5409" w:rsidR="00DA1870" w:rsidRDefault="00031C82" w:rsidP="00DA1870">
            <w:pPr>
              <w:pStyle w:val="Geenafstand"/>
            </w:pPr>
            <w:r>
              <w:t>30 euro</w:t>
            </w:r>
          </w:p>
        </w:tc>
      </w:tr>
    </w:tbl>
    <w:p w14:paraId="79EF39F6" w14:textId="75C56DA5" w:rsidR="00FD6705" w:rsidRDefault="00501547" w:rsidP="00501547">
      <w:pPr>
        <w:pStyle w:val="Geenafstand"/>
        <w:numPr>
          <w:ilvl w:val="0"/>
          <w:numId w:val="35"/>
        </w:numPr>
      </w:pPr>
      <w:r>
        <w:lastRenderedPageBreak/>
        <w:t>Het college van burgemeester en schepenen kan kosteloos gebruik van het kunstgrasveld toestaan voor:</w:t>
      </w:r>
    </w:p>
    <w:p w14:paraId="1600844F" w14:textId="5BB23E6B" w:rsidR="00501547" w:rsidRDefault="00501547" w:rsidP="00501547">
      <w:pPr>
        <w:pStyle w:val="Geenafstand"/>
        <w:numPr>
          <w:ilvl w:val="1"/>
          <w:numId w:val="35"/>
        </w:numPr>
      </w:pPr>
      <w:r>
        <w:t>Gemeentelijke adviesraden</w:t>
      </w:r>
    </w:p>
    <w:p w14:paraId="31168C32" w14:textId="2205B983" w:rsidR="00501547" w:rsidRDefault="00501547" w:rsidP="00501547">
      <w:pPr>
        <w:pStyle w:val="Geenafstand"/>
        <w:numPr>
          <w:ilvl w:val="1"/>
          <w:numId w:val="35"/>
        </w:numPr>
      </w:pPr>
      <w:r>
        <w:t xml:space="preserve">Sportactiviteiten door </w:t>
      </w:r>
      <w:r w:rsidR="00A57662">
        <w:t xml:space="preserve">gemeentepersoneel, </w:t>
      </w:r>
      <w:r>
        <w:t>gemeentelijke diensten</w:t>
      </w:r>
      <w:r w:rsidR="00D57C61">
        <w:t>,</w:t>
      </w:r>
      <w:r w:rsidR="00B13C6A">
        <w:t xml:space="preserve"> politiezone Haaltert/Denderleeuw</w:t>
      </w:r>
      <w:r w:rsidR="00D57C61">
        <w:t xml:space="preserve"> en brandweerpost Haaltert</w:t>
      </w:r>
    </w:p>
    <w:p w14:paraId="1E4BBF47" w14:textId="40F0915D" w:rsidR="00501547" w:rsidRDefault="00501547" w:rsidP="00501547">
      <w:pPr>
        <w:pStyle w:val="Geenafstand"/>
        <w:numPr>
          <w:ilvl w:val="0"/>
          <w:numId w:val="35"/>
        </w:numPr>
      </w:pPr>
      <w:r>
        <w:t>De openingsuren zijn:</w:t>
      </w:r>
    </w:p>
    <w:p w14:paraId="3334BA5A" w14:textId="1FA335D2" w:rsidR="00501547" w:rsidRDefault="00501547" w:rsidP="00501547">
      <w:pPr>
        <w:pStyle w:val="Geenafstand"/>
        <w:numPr>
          <w:ilvl w:val="1"/>
          <w:numId w:val="35"/>
        </w:numPr>
      </w:pPr>
      <w:r>
        <w:t>Van maandag tot zondag</w:t>
      </w:r>
      <w:r w:rsidR="00A65860">
        <w:t xml:space="preserve"> </w:t>
      </w:r>
      <w:r>
        <w:t>van 9u00 uur tot 22u00</w:t>
      </w:r>
    </w:p>
    <w:p w14:paraId="1223EB0F" w14:textId="0F61199A" w:rsidR="00501547" w:rsidRDefault="00501547" w:rsidP="00501547">
      <w:pPr>
        <w:pStyle w:val="Geenafstand"/>
        <w:numPr>
          <w:ilvl w:val="0"/>
          <w:numId w:val="35"/>
        </w:numPr>
      </w:pPr>
      <w:r>
        <w:t>Het kunstgrasveld is gesloten op wettelijke feestdagen</w:t>
      </w:r>
      <w:r w:rsidR="00F32C18">
        <w:t xml:space="preserve">, </w:t>
      </w:r>
      <w:r>
        <w:t>brugdagen</w:t>
      </w:r>
      <w:r w:rsidR="00F32C18">
        <w:t xml:space="preserve"> en andere gemeentelijke sluitingsdagen.</w:t>
      </w:r>
    </w:p>
    <w:p w14:paraId="39B5EFD8" w14:textId="525A8D51" w:rsidR="00501547" w:rsidRPr="005E5539" w:rsidRDefault="00D31527" w:rsidP="00501547">
      <w:pPr>
        <w:pStyle w:val="Geenafstand"/>
        <w:numPr>
          <w:ilvl w:val="0"/>
          <w:numId w:val="35"/>
        </w:numPr>
      </w:pPr>
      <w:r>
        <w:t>Het college van burgemeester en schepenen kan ten allen tijde het kunstgrasveld sluiten om redenen van openbaar nut, veiligheid en hygiëne of in geval van overmacht, zonder dat de gebruiker/huurder hiervoor een schadevergoeding kan vorderen.</w:t>
      </w:r>
    </w:p>
    <w:p w14:paraId="7168B1E1" w14:textId="4077EB76" w:rsidR="00B13C6A" w:rsidRDefault="00B13C6A" w:rsidP="00B13C6A">
      <w:pPr>
        <w:pStyle w:val="Kop2"/>
        <w:numPr>
          <w:ilvl w:val="0"/>
          <w:numId w:val="0"/>
        </w:numPr>
        <w:ind w:left="567" w:hanging="567"/>
      </w:pPr>
      <w:r>
        <w:t xml:space="preserve">Artikel </w:t>
      </w:r>
      <w:r w:rsidR="0009287D">
        <w:t>3.</w:t>
      </w:r>
      <w:r w:rsidR="00506891">
        <w:t>9</w:t>
      </w:r>
      <w:r w:rsidR="0009287D">
        <w:t xml:space="preserve"> -</w:t>
      </w:r>
      <w:r>
        <w:t xml:space="preserve"> Beschadigingen – Diefstal – Ongevallen</w:t>
      </w:r>
    </w:p>
    <w:p w14:paraId="4F1E684E" w14:textId="44BF33D6" w:rsidR="00B13C6A" w:rsidRDefault="00B13C6A" w:rsidP="00B13C6A">
      <w:pPr>
        <w:pStyle w:val="Geenafstand"/>
        <w:numPr>
          <w:ilvl w:val="0"/>
          <w:numId w:val="36"/>
        </w:numPr>
      </w:pPr>
      <w:r>
        <w:t>Het gemeentebestuur is niet verantwoordelijk voor gebeurlijke ongevallen en voor verlies of diefstal van persoonlijke bezittingen, sportuitrusting, kledij en ander materieel.</w:t>
      </w:r>
    </w:p>
    <w:p w14:paraId="55E2E6E0" w14:textId="4D1D4C20" w:rsidR="00B13C6A" w:rsidRDefault="00B13C6A" w:rsidP="00B13C6A">
      <w:pPr>
        <w:pStyle w:val="Geenafstand"/>
        <w:numPr>
          <w:ilvl w:val="0"/>
          <w:numId w:val="36"/>
        </w:numPr>
      </w:pPr>
      <w:r>
        <w:t>Gevonden voorwerpen worden gedurende 14 dagen bewaard bij de sportdienst in de gemeentelijke sporthal.</w:t>
      </w:r>
    </w:p>
    <w:p w14:paraId="6F590CF4" w14:textId="5409AFF2" w:rsidR="00B13C6A" w:rsidRDefault="00B13C6A" w:rsidP="00B13C6A">
      <w:pPr>
        <w:pStyle w:val="Geenafstand"/>
        <w:numPr>
          <w:ilvl w:val="0"/>
          <w:numId w:val="36"/>
        </w:numPr>
      </w:pPr>
      <w:r>
        <w:t xml:space="preserve">Elk individu is burgerlijk </w:t>
      </w:r>
      <w:r w:rsidR="00971E09" w:rsidRPr="00CC768C">
        <w:rPr>
          <w:color w:val="auto"/>
        </w:rPr>
        <w:t xml:space="preserve">aansprakelijk </w:t>
      </w:r>
      <w:r w:rsidRPr="00CC768C">
        <w:rPr>
          <w:color w:val="auto"/>
        </w:rPr>
        <w:t xml:space="preserve">voor </w:t>
      </w:r>
      <w:r>
        <w:t>de door hem/haar aangerichte schade aan materialen en lokalen. Geleide groepen zijn collectief verantwoordelijk en moeten verplicht verzekerd zijn voor Burgerlijke Aansprakelijkheid.</w:t>
      </w:r>
    </w:p>
    <w:p w14:paraId="07ADFBE3" w14:textId="63BC5CAA" w:rsidR="00B13C6A" w:rsidRPr="00B13C6A" w:rsidRDefault="00547C05" w:rsidP="00B13C6A">
      <w:pPr>
        <w:pStyle w:val="Geenafstand"/>
        <w:numPr>
          <w:ilvl w:val="0"/>
          <w:numId w:val="36"/>
        </w:numPr>
      </w:pPr>
      <w:r>
        <w:t xml:space="preserve">Alle beschadigingen moeten meteen gemeld worden </w:t>
      </w:r>
      <w:r w:rsidR="006472E7" w:rsidRPr="00CC768C">
        <w:rPr>
          <w:color w:val="auto"/>
        </w:rPr>
        <w:t>via het gemeentelijk meldpunt.</w:t>
      </w:r>
      <w:r w:rsidRPr="00CC768C">
        <w:rPr>
          <w:color w:val="auto"/>
        </w:rPr>
        <w:t xml:space="preserve"> </w:t>
      </w:r>
      <w:r>
        <w:t>Beschadigingen aan het veld</w:t>
      </w:r>
      <w:r w:rsidR="00891507">
        <w:t xml:space="preserve">, </w:t>
      </w:r>
      <w:r>
        <w:t>de installaties</w:t>
      </w:r>
      <w:r w:rsidR="00891507">
        <w:t>, materiaal, sanitair en kleedkamers</w:t>
      </w:r>
      <w:r>
        <w:t xml:space="preserve"> worden ten laste gelegd van diegenen die de schade veroorzaakt hebben. Eventuele herstellingen gebeuren door het lokaal bestuur en de kosten zullen verhaald worden op diegenen die de schade veroorzaakt hebben.</w:t>
      </w:r>
    </w:p>
    <w:p w14:paraId="548D91E1" w14:textId="52865433" w:rsidR="00B652DF" w:rsidRDefault="00B652DF" w:rsidP="00B652DF">
      <w:pPr>
        <w:pStyle w:val="Kop2"/>
        <w:numPr>
          <w:ilvl w:val="0"/>
          <w:numId w:val="0"/>
        </w:numPr>
        <w:ind w:left="567" w:hanging="567"/>
      </w:pPr>
      <w:r>
        <w:t xml:space="preserve">Artikel </w:t>
      </w:r>
      <w:r w:rsidR="0009287D">
        <w:t>3.</w:t>
      </w:r>
      <w:r w:rsidR="00506891">
        <w:t>10</w:t>
      </w:r>
      <w:r w:rsidR="0009287D">
        <w:t xml:space="preserve"> -</w:t>
      </w:r>
      <w:r>
        <w:t xml:space="preserve"> Boetes en sancties</w:t>
      </w:r>
    </w:p>
    <w:p w14:paraId="68C6C81A" w14:textId="2A5BBA88" w:rsidR="00BD2F9D" w:rsidRDefault="00BD2F9D" w:rsidP="00BD2F9D">
      <w:pPr>
        <w:pStyle w:val="Geenafstand"/>
        <w:numPr>
          <w:ilvl w:val="0"/>
          <w:numId w:val="37"/>
        </w:numPr>
      </w:pPr>
      <w:r>
        <w:t>Iedereen die het kunstgrasveld betreedt, wordt geacht kennis te hebben genomen van dit gebruikersreglement en het te aanvaarden. Bij het niet naleven van de bepalingen uit dit reglement kan het college van burgemeester en schepenen passende sanctie</w:t>
      </w:r>
      <w:r w:rsidR="000714E8">
        <w:t>s</w:t>
      </w:r>
      <w:r>
        <w:t xml:space="preserve"> opleggen</w:t>
      </w:r>
      <w:r w:rsidR="0030601B">
        <w:t>.</w:t>
      </w:r>
    </w:p>
    <w:p w14:paraId="03077602" w14:textId="5046CE04" w:rsidR="0030601B" w:rsidRDefault="0030601B" w:rsidP="0030601B">
      <w:pPr>
        <w:pStyle w:val="Geenafstand"/>
        <w:ind w:left="720"/>
      </w:pPr>
      <w:r>
        <w:t>Passende sancties kunnen zijn:</w:t>
      </w:r>
      <w:r>
        <w:tab/>
      </w:r>
    </w:p>
    <w:p w14:paraId="70E82652" w14:textId="0EF204B9" w:rsidR="0030601B" w:rsidRDefault="0030601B" w:rsidP="0030601B">
      <w:pPr>
        <w:pStyle w:val="Geenafstand"/>
        <w:numPr>
          <w:ilvl w:val="0"/>
          <w:numId w:val="38"/>
        </w:numPr>
      </w:pPr>
      <w:r>
        <w:t>Vergoeden van de schade</w:t>
      </w:r>
    </w:p>
    <w:p w14:paraId="5FD1547C" w14:textId="36A4E4B2" w:rsidR="0030601B" w:rsidRDefault="0030601B" w:rsidP="0030601B">
      <w:pPr>
        <w:pStyle w:val="Geenafstand"/>
        <w:numPr>
          <w:ilvl w:val="0"/>
          <w:numId w:val="38"/>
        </w:numPr>
      </w:pPr>
      <w:r>
        <w:t>Een verwittiging voor de sportvereniging of individueel gebruiker/lid</w:t>
      </w:r>
    </w:p>
    <w:p w14:paraId="13E91288" w14:textId="4E4B3076" w:rsidR="0030601B" w:rsidRPr="00BD2F9D" w:rsidRDefault="0030601B" w:rsidP="0030601B">
      <w:pPr>
        <w:pStyle w:val="Geenafstand"/>
        <w:numPr>
          <w:ilvl w:val="0"/>
          <w:numId w:val="38"/>
        </w:numPr>
      </w:pPr>
      <w:r>
        <w:lastRenderedPageBreak/>
        <w:t>Tijdelijke of definitieve ontzegging tot gebruik van het veld</w:t>
      </w:r>
    </w:p>
    <w:p w14:paraId="4705E924" w14:textId="6263E20C" w:rsidR="004C6E9A" w:rsidRDefault="006E6804" w:rsidP="006E6804">
      <w:pPr>
        <w:pStyle w:val="Kop1"/>
        <w:numPr>
          <w:ilvl w:val="0"/>
          <w:numId w:val="0"/>
        </w:numPr>
      </w:pPr>
      <w:r>
        <w:t xml:space="preserve">Artikel </w:t>
      </w:r>
      <w:r w:rsidR="006472E7">
        <w:t>4</w:t>
      </w:r>
      <w:r>
        <w:tab/>
      </w:r>
      <w:r w:rsidR="004C6E9A">
        <w:t>Inwerkingtreding</w:t>
      </w:r>
    </w:p>
    <w:p w14:paraId="4E07542B" w14:textId="38B6E6F8" w:rsidR="004C6E9A" w:rsidRDefault="004C6E9A" w:rsidP="004C6E9A">
      <w:pPr>
        <w:pStyle w:val="Geenafstand"/>
      </w:pPr>
      <w:r>
        <w:t xml:space="preserve">Dit reglement treedt in werking </w:t>
      </w:r>
      <w:r w:rsidR="006E6804">
        <w:t xml:space="preserve">op </w:t>
      </w:r>
      <w:r w:rsidR="00971E09">
        <w:t>1 september 2024</w:t>
      </w:r>
    </w:p>
    <w:p w14:paraId="0A34C62C" w14:textId="3CAC8405" w:rsidR="004C6E9A" w:rsidRDefault="006E6804" w:rsidP="006E6804">
      <w:pPr>
        <w:pStyle w:val="Kop1"/>
        <w:numPr>
          <w:ilvl w:val="0"/>
          <w:numId w:val="0"/>
        </w:numPr>
        <w:ind w:left="360" w:hanging="360"/>
      </w:pPr>
      <w:r>
        <w:t xml:space="preserve">Artikel </w:t>
      </w:r>
      <w:r w:rsidR="006472E7">
        <w:t>5</w:t>
      </w:r>
      <w:r>
        <w:tab/>
      </w:r>
      <w:r w:rsidR="004C6E9A">
        <w:t xml:space="preserve">Bekendmaking </w:t>
      </w:r>
      <w:r>
        <w:t>en melding aan toezichthoudende overheid</w:t>
      </w:r>
    </w:p>
    <w:p w14:paraId="25A34394" w14:textId="00349E57" w:rsidR="004C6E9A" w:rsidRDefault="004C6E9A" w:rsidP="004C6E9A">
      <w:pPr>
        <w:pStyle w:val="Geenafstand"/>
      </w:pPr>
      <w:r>
        <w:t xml:space="preserve">Dit reglement is aangenomen bij beslissing van de gemeenteraad op </w:t>
      </w:r>
      <w:r w:rsidR="00971E09">
        <w:t>24 juni 2024</w:t>
      </w:r>
      <w:r>
        <w:t xml:space="preserve"> en zal worden bekendgemaakt via de webtoepassing van de gemeente Haaltert binnen de tien dagen na goedkeuring, zijnde uiterlijk op </w:t>
      </w:r>
      <w:r w:rsidR="00971E09">
        <w:t>4 juli 2024</w:t>
      </w:r>
      <w:r>
        <w:t>.</w:t>
      </w:r>
    </w:p>
    <w:p w14:paraId="3376CD51" w14:textId="6C180F9B" w:rsidR="006E6804" w:rsidRDefault="006E6804" w:rsidP="004C6E9A">
      <w:pPr>
        <w:pStyle w:val="Geenafstand"/>
      </w:pPr>
      <w:r>
        <w:t xml:space="preserve">De toezichthoudende overheid zal in kennis gesteld worden </w:t>
      </w:r>
      <w:r w:rsidR="00891507">
        <w:t>volgens</w:t>
      </w:r>
      <w:r>
        <w:t xml:space="preserve"> de bepalingen van artikel 330 van het Decreet Lokaal Bestuur.</w:t>
      </w:r>
    </w:p>
    <w:p w14:paraId="03644416" w14:textId="5C3F2881" w:rsidR="004C6E9A" w:rsidRDefault="004C6E9A" w:rsidP="006E6804">
      <w:pPr>
        <w:pStyle w:val="Kop1"/>
        <w:numPr>
          <w:ilvl w:val="0"/>
          <w:numId w:val="0"/>
        </w:numPr>
        <w:ind w:left="360" w:hanging="360"/>
      </w:pPr>
      <w:r>
        <w:t>Artikel</w:t>
      </w:r>
      <w:r w:rsidR="006E6804">
        <w:t xml:space="preserve"> </w:t>
      </w:r>
      <w:r w:rsidR="006472E7">
        <w:t>6</w:t>
      </w:r>
      <w:r>
        <w:t xml:space="preserve">: </w:t>
      </w:r>
      <w:r w:rsidR="006472E7">
        <w:tab/>
      </w:r>
      <w:r>
        <w:t>Klachten</w:t>
      </w:r>
    </w:p>
    <w:p w14:paraId="38949FC3" w14:textId="47772ECB" w:rsidR="004C6E9A" w:rsidRDefault="004C6E9A" w:rsidP="004C6E9A">
      <w:pPr>
        <w:pStyle w:val="Geenafstand"/>
      </w:pPr>
      <w:r>
        <w:t>De burger die een klacht wenst in te dienen tegen het reglement kan hiervoor terecht op het digitaal klachtenformulier op https://lokaalbestuur.vlaanderen.be/digitaal-klachtenformulier of via aangetekende brief naar:</w:t>
      </w:r>
    </w:p>
    <w:p w14:paraId="38C1D647" w14:textId="77777777" w:rsidR="004C6E9A" w:rsidRPr="00FC25A4" w:rsidRDefault="004C6E9A" w:rsidP="004C6E9A">
      <w:pPr>
        <w:pStyle w:val="Geenafstand"/>
        <w:ind w:left="708"/>
      </w:pPr>
      <w:r>
        <w:t>Agentschap Binnenlands Bestuur</w:t>
      </w:r>
      <w:r>
        <w:br/>
        <w:t>VAC Herman Teirlinck Brussel</w:t>
      </w:r>
      <w:r>
        <w:br/>
        <w:t>Havenlaan 88, bus 70</w:t>
      </w:r>
      <w:r>
        <w:br/>
        <w:t>1000 Brussel</w:t>
      </w:r>
    </w:p>
    <w:p w14:paraId="7F4644D8" w14:textId="77777777" w:rsidR="00C22302" w:rsidRPr="00B33528" w:rsidRDefault="00C22302" w:rsidP="00B33528"/>
    <w:sectPr w:rsidR="00C22302" w:rsidRPr="00B33528" w:rsidSect="003320BD">
      <w:headerReference w:type="default" r:id="rId13"/>
      <w:footerReference w:type="default" r:id="rId14"/>
      <w:headerReference w:type="first" r:id="rId15"/>
      <w:footerReference w:type="first" r:id="rId16"/>
      <w:pgSz w:w="11906" w:h="16838"/>
      <w:pgMar w:top="2372" w:right="1418" w:bottom="1933" w:left="1418" w:header="709" w:footer="20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901E98" w14:textId="77777777" w:rsidR="005804E5" w:rsidRDefault="005804E5" w:rsidP="00DD6BB0">
      <w:r>
        <w:separator/>
      </w:r>
    </w:p>
  </w:endnote>
  <w:endnote w:type="continuationSeparator" w:id="0">
    <w:p w14:paraId="5F452FD5" w14:textId="77777777" w:rsidR="005804E5" w:rsidRDefault="005804E5" w:rsidP="00DD6BB0">
      <w:r>
        <w:continuationSeparator/>
      </w:r>
    </w:p>
  </w:endnote>
  <w:endnote w:type="continuationNotice" w:id="1">
    <w:p w14:paraId="161C5A29" w14:textId="77777777" w:rsidR="005804E5" w:rsidRDefault="005804E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exend Deca Light">
    <w:charset w:val="00"/>
    <w:family w:val="auto"/>
    <w:pitch w:val="variable"/>
    <w:sig w:usb0="A00000FF" w:usb1="4000205B" w:usb2="00000000" w:usb3="00000000" w:csb0="0000019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exend Deca">
    <w:altName w:val="Calibri"/>
    <w:charset w:val="00"/>
    <w:family w:val="auto"/>
    <w:pitch w:val="variable"/>
    <w:sig w:usb0="A00000FF" w:usb1="4000205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0"/>
      <w:gridCol w:w="3020"/>
    </w:tblGrid>
    <w:tr w:rsidR="00857DBB" w:rsidRPr="00D3008E" w14:paraId="4719776C" w14:textId="77777777" w:rsidTr="00D3008E">
      <w:tc>
        <w:tcPr>
          <w:tcW w:w="3020" w:type="dxa"/>
        </w:tcPr>
        <w:p w14:paraId="278699B5" w14:textId="77777777" w:rsidR="00857DBB" w:rsidRPr="00D3008E" w:rsidRDefault="00857DBB">
          <w:pPr>
            <w:pStyle w:val="Voettekst"/>
            <w:rPr>
              <w:rFonts w:ascii="Calibri" w:hAnsi="Calibri" w:cs="Calibri"/>
              <w:sz w:val="18"/>
              <w:szCs w:val="18"/>
            </w:rPr>
          </w:pPr>
        </w:p>
      </w:tc>
      <w:tc>
        <w:tcPr>
          <w:tcW w:w="3020" w:type="dxa"/>
          <w:vAlign w:val="bottom"/>
        </w:tcPr>
        <w:p w14:paraId="71C3772D" w14:textId="77777777" w:rsidR="00D3008E" w:rsidRPr="00D3008E" w:rsidRDefault="00D3008E" w:rsidP="00D3008E">
          <w:pPr>
            <w:pStyle w:val="Voettekst"/>
            <w:spacing w:line="276" w:lineRule="auto"/>
            <w:rPr>
              <w:rFonts w:ascii="Calibri" w:hAnsi="Calibri" w:cs="Calibri"/>
              <w:color w:val="00788A" w:themeColor="text2"/>
              <w:sz w:val="18"/>
              <w:szCs w:val="18"/>
            </w:rPr>
          </w:pPr>
        </w:p>
      </w:tc>
      <w:tc>
        <w:tcPr>
          <w:tcW w:w="3020" w:type="dxa"/>
          <w:vAlign w:val="bottom"/>
        </w:tcPr>
        <w:p w14:paraId="72BFE74D" w14:textId="77777777" w:rsidR="00D3008E" w:rsidRPr="00D3008E" w:rsidRDefault="00D3008E" w:rsidP="00D3008E">
          <w:pPr>
            <w:pStyle w:val="Voettekst"/>
            <w:spacing w:line="276" w:lineRule="auto"/>
            <w:rPr>
              <w:rFonts w:ascii="Calibri" w:hAnsi="Calibri" w:cs="Calibri"/>
              <w:color w:val="00788A" w:themeColor="text2"/>
              <w:sz w:val="18"/>
              <w:szCs w:val="18"/>
            </w:rPr>
          </w:pPr>
        </w:p>
      </w:tc>
    </w:tr>
    <w:tr w:rsidR="00D3008E" w:rsidRPr="00D3008E" w14:paraId="1E867D74" w14:textId="77777777" w:rsidTr="00D3008E">
      <w:tc>
        <w:tcPr>
          <w:tcW w:w="3020" w:type="dxa"/>
        </w:tcPr>
        <w:p w14:paraId="37074D37" w14:textId="77777777" w:rsidR="00D3008E" w:rsidRPr="00D3008E" w:rsidRDefault="00D3008E">
          <w:pPr>
            <w:pStyle w:val="Voettekst"/>
            <w:rPr>
              <w:rFonts w:ascii="Calibri" w:hAnsi="Calibri" w:cs="Calibri"/>
              <w:sz w:val="18"/>
              <w:szCs w:val="18"/>
            </w:rPr>
          </w:pPr>
        </w:p>
      </w:tc>
      <w:tc>
        <w:tcPr>
          <w:tcW w:w="6040" w:type="dxa"/>
          <w:gridSpan w:val="2"/>
        </w:tcPr>
        <w:p w14:paraId="2E2A0ECC" w14:textId="77777777" w:rsidR="00D3008E" w:rsidRPr="00D3008E" w:rsidRDefault="00D3008E">
          <w:pPr>
            <w:pStyle w:val="Voettekst"/>
            <w:rPr>
              <w:rFonts w:ascii="Calibri" w:hAnsi="Calibri" w:cs="Calibri"/>
              <w:sz w:val="18"/>
              <w:szCs w:val="18"/>
            </w:rPr>
          </w:pPr>
        </w:p>
      </w:tc>
    </w:tr>
  </w:tbl>
  <w:p w14:paraId="2887A0B6" w14:textId="77777777" w:rsidR="00A36102" w:rsidRPr="00286E82" w:rsidRDefault="00A36102">
    <w:pPr>
      <w:pStyle w:val="Voettekst"/>
      <w:rPr>
        <w:rFonts w:ascii="Lexend Deca" w:hAnsi="Lexend Deca"/>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B8BA8A" w14:textId="77777777" w:rsidR="003320BD" w:rsidRDefault="00575C52">
    <w:pPr>
      <w:pStyle w:val="Voettekst"/>
    </w:pPr>
    <w:r>
      <w:rPr>
        <w:noProof/>
      </w:rPr>
      <w:drawing>
        <wp:anchor distT="0" distB="0" distL="114300" distR="114300" simplePos="0" relativeHeight="251672578" behindDoc="1" locked="0" layoutInCell="1" allowOverlap="1" wp14:anchorId="69399DF3" wp14:editId="626D6996">
          <wp:simplePos x="0" y="0"/>
          <wp:positionH relativeFrom="page">
            <wp:posOffset>5486</wp:posOffset>
          </wp:positionH>
          <wp:positionV relativeFrom="page">
            <wp:posOffset>9070705</wp:posOffset>
          </wp:positionV>
          <wp:extent cx="7535545" cy="1612265"/>
          <wp:effectExtent l="0" t="0" r="0" b="635"/>
          <wp:wrapNone/>
          <wp:docPr id="1225955864" name="Picture 1225955864"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descr="Afbeelding met tekst&#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7535545" cy="161226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B2D9B2" w14:textId="77777777" w:rsidR="005804E5" w:rsidRDefault="005804E5" w:rsidP="00DD6BB0">
      <w:r>
        <w:separator/>
      </w:r>
    </w:p>
  </w:footnote>
  <w:footnote w:type="continuationSeparator" w:id="0">
    <w:p w14:paraId="5D77103B" w14:textId="77777777" w:rsidR="005804E5" w:rsidRDefault="005804E5" w:rsidP="00DD6BB0">
      <w:r>
        <w:continuationSeparator/>
      </w:r>
    </w:p>
  </w:footnote>
  <w:footnote w:type="continuationNotice" w:id="1">
    <w:p w14:paraId="66E5A56E" w14:textId="77777777" w:rsidR="005804E5" w:rsidRDefault="005804E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0"/>
      <w:gridCol w:w="3020"/>
    </w:tblGrid>
    <w:tr w:rsidR="00857DBB" w14:paraId="45D77B05" w14:textId="77777777" w:rsidTr="00857DBB">
      <w:tc>
        <w:tcPr>
          <w:tcW w:w="3020" w:type="dxa"/>
        </w:tcPr>
        <w:p w14:paraId="2D39B5E0" w14:textId="77777777" w:rsidR="00857DBB" w:rsidRDefault="00857DBB" w:rsidP="00857DBB">
          <w:pPr>
            <w:pStyle w:val="Koptekst"/>
          </w:pPr>
        </w:p>
      </w:tc>
      <w:tc>
        <w:tcPr>
          <w:tcW w:w="3020" w:type="dxa"/>
        </w:tcPr>
        <w:p w14:paraId="1A032147" w14:textId="77777777" w:rsidR="00857DBB" w:rsidRDefault="00857DBB" w:rsidP="00857DBB">
          <w:pPr>
            <w:pStyle w:val="Koptekst"/>
          </w:pPr>
        </w:p>
      </w:tc>
      <w:tc>
        <w:tcPr>
          <w:tcW w:w="3020" w:type="dxa"/>
        </w:tcPr>
        <w:p w14:paraId="05205E8A" w14:textId="77777777" w:rsidR="00857DBB" w:rsidRDefault="00857DBB" w:rsidP="00857DBB">
          <w:pPr>
            <w:pStyle w:val="Koptekst"/>
          </w:pPr>
        </w:p>
      </w:tc>
    </w:tr>
    <w:tr w:rsidR="00A839EC" w14:paraId="64CF52EF" w14:textId="77777777" w:rsidTr="00D3008E">
      <w:trPr>
        <w:trHeight w:val="1461"/>
      </w:trPr>
      <w:tc>
        <w:tcPr>
          <w:tcW w:w="3020" w:type="dxa"/>
        </w:tcPr>
        <w:p w14:paraId="76975311" w14:textId="77777777" w:rsidR="00A839EC" w:rsidRDefault="00D3008E" w:rsidP="000E00C0">
          <w:pPr>
            <w:pStyle w:val="Koptekst"/>
          </w:pPr>
          <w:r>
            <w:rPr>
              <w:noProof/>
            </w:rPr>
            <w:drawing>
              <wp:anchor distT="0" distB="0" distL="114300" distR="114300" simplePos="0" relativeHeight="251664386" behindDoc="1" locked="0" layoutInCell="1" allowOverlap="1" wp14:anchorId="78A4EF0C" wp14:editId="6A739FC9">
                <wp:simplePos x="0" y="0"/>
                <wp:positionH relativeFrom="column">
                  <wp:posOffset>-64135</wp:posOffset>
                </wp:positionH>
                <wp:positionV relativeFrom="page">
                  <wp:posOffset>-12027</wp:posOffset>
                </wp:positionV>
                <wp:extent cx="1897380" cy="735965"/>
                <wp:effectExtent l="0" t="0" r="0" b="635"/>
                <wp:wrapNone/>
                <wp:docPr id="1175782621" name="Picture 1175782621" descr="Afbeelding met tekst, Lettertype, Graphics, logo&#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descr="Afbeelding met tekst, Lettertype, Graphics, logo&#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1897380" cy="735965"/>
                        </a:xfrm>
                        <a:prstGeom prst="rect">
                          <a:avLst/>
                        </a:prstGeom>
                      </pic:spPr>
                    </pic:pic>
                  </a:graphicData>
                </a:graphic>
                <wp14:sizeRelH relativeFrom="page">
                  <wp14:pctWidth>0</wp14:pctWidth>
                </wp14:sizeRelH>
                <wp14:sizeRelV relativeFrom="page">
                  <wp14:pctHeight>0</wp14:pctHeight>
                </wp14:sizeRelV>
              </wp:anchor>
            </w:drawing>
          </w:r>
        </w:p>
      </w:tc>
      <w:tc>
        <w:tcPr>
          <w:tcW w:w="3020" w:type="dxa"/>
        </w:tcPr>
        <w:p w14:paraId="265AB4BB" w14:textId="77777777" w:rsidR="00A839EC" w:rsidRDefault="00A839EC" w:rsidP="000E00C0">
          <w:pPr>
            <w:pStyle w:val="Koptekst"/>
          </w:pPr>
        </w:p>
      </w:tc>
      <w:tc>
        <w:tcPr>
          <w:tcW w:w="3020" w:type="dxa"/>
          <w:vAlign w:val="bottom"/>
        </w:tcPr>
        <w:p w14:paraId="00D41FA9" w14:textId="77777777" w:rsidR="00D37E73" w:rsidRPr="00D37E73" w:rsidRDefault="00D37E73" w:rsidP="00D37E73"/>
      </w:tc>
    </w:tr>
  </w:tbl>
  <w:p w14:paraId="00AD920A" w14:textId="77777777" w:rsidR="00DD6BB0" w:rsidRDefault="00DD6BB0" w:rsidP="000E00C0">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7"/>
      <w:gridCol w:w="2836"/>
      <w:gridCol w:w="3397"/>
    </w:tblGrid>
    <w:tr w:rsidR="00B56A1B" w14:paraId="3EED1FB6" w14:textId="77777777" w:rsidTr="001E7282">
      <w:tc>
        <w:tcPr>
          <w:tcW w:w="3020" w:type="dxa"/>
        </w:tcPr>
        <w:p w14:paraId="3DB9D12E" w14:textId="77777777" w:rsidR="00B56A1B" w:rsidRDefault="00B56A1B" w:rsidP="00B56A1B">
          <w:pPr>
            <w:pStyle w:val="Koptekst"/>
          </w:pPr>
        </w:p>
      </w:tc>
      <w:tc>
        <w:tcPr>
          <w:tcW w:w="3020" w:type="dxa"/>
        </w:tcPr>
        <w:p w14:paraId="1C9AB0F3" w14:textId="77777777" w:rsidR="00B56A1B" w:rsidRDefault="00B56A1B" w:rsidP="00B56A1B">
          <w:pPr>
            <w:pStyle w:val="Koptekst"/>
          </w:pPr>
        </w:p>
      </w:tc>
      <w:tc>
        <w:tcPr>
          <w:tcW w:w="3020" w:type="dxa"/>
        </w:tcPr>
        <w:p w14:paraId="75830895" w14:textId="77777777" w:rsidR="00B56A1B" w:rsidRDefault="00B56A1B" w:rsidP="00B56A1B">
          <w:pPr>
            <w:pStyle w:val="Koptekst"/>
          </w:pPr>
        </w:p>
      </w:tc>
    </w:tr>
    <w:tr w:rsidR="00B56A1B" w14:paraId="490DFCBF" w14:textId="77777777" w:rsidTr="001E7282">
      <w:trPr>
        <w:trHeight w:val="1461"/>
      </w:trPr>
      <w:tc>
        <w:tcPr>
          <w:tcW w:w="3020" w:type="dxa"/>
        </w:tcPr>
        <w:p w14:paraId="29E64C08" w14:textId="77777777" w:rsidR="00B56A1B" w:rsidRDefault="00B56A1B" w:rsidP="00B56A1B">
          <w:pPr>
            <w:pStyle w:val="Koptekst"/>
          </w:pPr>
          <w:r>
            <w:rPr>
              <w:noProof/>
            </w:rPr>
            <w:drawing>
              <wp:anchor distT="0" distB="0" distL="114300" distR="114300" simplePos="0" relativeHeight="251670530" behindDoc="1" locked="0" layoutInCell="1" allowOverlap="1" wp14:anchorId="70C5C8BE" wp14:editId="6EB32259">
                <wp:simplePos x="0" y="0"/>
                <wp:positionH relativeFrom="column">
                  <wp:posOffset>-64135</wp:posOffset>
                </wp:positionH>
                <wp:positionV relativeFrom="page">
                  <wp:posOffset>-12027</wp:posOffset>
                </wp:positionV>
                <wp:extent cx="1897380" cy="735965"/>
                <wp:effectExtent l="0" t="0" r="0" b="635"/>
                <wp:wrapNone/>
                <wp:docPr id="1127112510" name="Picture 1127112510" descr="Afbeelding met tekst, Lettertype, Graphics, logo&#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descr="Afbeelding met tekst, Lettertype, Graphics, logo&#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1897380" cy="735965"/>
                        </a:xfrm>
                        <a:prstGeom prst="rect">
                          <a:avLst/>
                        </a:prstGeom>
                      </pic:spPr>
                    </pic:pic>
                  </a:graphicData>
                </a:graphic>
                <wp14:sizeRelH relativeFrom="page">
                  <wp14:pctWidth>0</wp14:pctWidth>
                </wp14:sizeRelH>
                <wp14:sizeRelV relativeFrom="page">
                  <wp14:pctHeight>0</wp14:pctHeight>
                </wp14:sizeRelV>
              </wp:anchor>
            </w:drawing>
          </w:r>
        </w:p>
      </w:tc>
      <w:tc>
        <w:tcPr>
          <w:tcW w:w="3020" w:type="dxa"/>
        </w:tcPr>
        <w:p w14:paraId="02FF8A41" w14:textId="77777777" w:rsidR="00B56A1B" w:rsidRDefault="00B56A1B" w:rsidP="00B56A1B">
          <w:pPr>
            <w:pStyle w:val="Koptekst"/>
          </w:pPr>
        </w:p>
      </w:tc>
      <w:tc>
        <w:tcPr>
          <w:tcW w:w="3020" w:type="dxa"/>
          <w:vAlign w:val="bottom"/>
        </w:tcPr>
        <w:p w14:paraId="20678DB2" w14:textId="77777777" w:rsidR="00ED7A93" w:rsidRDefault="00ED7A93" w:rsidP="00A96FED">
          <w:pPr>
            <w:pStyle w:val="Geenafstand"/>
            <w:jc w:val="right"/>
            <w:rPr>
              <w:b/>
              <w:bCs/>
              <w:color w:val="A63468" w:themeColor="accent2"/>
              <w:sz w:val="36"/>
              <w:szCs w:val="36"/>
            </w:rPr>
          </w:pPr>
          <w:r>
            <w:rPr>
              <w:b/>
              <w:bCs/>
              <w:color w:val="A63468" w:themeColor="accent2"/>
              <w:sz w:val="36"/>
              <w:szCs w:val="36"/>
            </w:rPr>
            <w:t>Gebruikersr</w:t>
          </w:r>
          <w:r w:rsidR="004C6E9A">
            <w:rPr>
              <w:b/>
              <w:bCs/>
              <w:color w:val="A63468" w:themeColor="accent2"/>
              <w:sz w:val="36"/>
              <w:szCs w:val="36"/>
            </w:rPr>
            <w:t>eglement</w:t>
          </w:r>
          <w:r>
            <w:rPr>
              <w:b/>
              <w:bCs/>
              <w:color w:val="A63468" w:themeColor="accent2"/>
              <w:sz w:val="36"/>
              <w:szCs w:val="36"/>
            </w:rPr>
            <w:t xml:space="preserve"> kunstgrasveld </w:t>
          </w:r>
        </w:p>
        <w:p w14:paraId="3FB3B457" w14:textId="77777777" w:rsidR="00B56A1B" w:rsidRPr="00A96FED" w:rsidRDefault="00ED7A93" w:rsidP="00A96FED">
          <w:pPr>
            <w:pStyle w:val="Geenafstand"/>
            <w:jc w:val="right"/>
            <w:rPr>
              <w:b/>
              <w:bCs/>
              <w:color w:val="A63468" w:themeColor="accent2"/>
              <w:sz w:val="36"/>
              <w:szCs w:val="36"/>
            </w:rPr>
          </w:pPr>
          <w:r>
            <w:rPr>
              <w:b/>
              <w:bCs/>
              <w:color w:val="A63468" w:themeColor="accent2"/>
              <w:sz w:val="36"/>
              <w:szCs w:val="36"/>
            </w:rPr>
            <w:t>Site Dreef</w:t>
          </w:r>
        </w:p>
        <w:p w14:paraId="6C1A53CE" w14:textId="77777777" w:rsidR="00B56A1B" w:rsidRPr="00D37E73" w:rsidRDefault="00B56A1B" w:rsidP="00B56A1B"/>
      </w:tc>
    </w:tr>
  </w:tbl>
  <w:p w14:paraId="38A60F6B" w14:textId="77777777" w:rsidR="003320BD" w:rsidRPr="00B56A1B" w:rsidRDefault="003320BD" w:rsidP="00B56A1B">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3.75pt;height:298.5pt" o:bullet="t">
        <v:imagedata r:id="rId1" o:title="bullet rood"/>
      </v:shape>
    </w:pict>
  </w:numPicBullet>
  <w:numPicBullet w:numPicBulletId="1">
    <w:pict>
      <v:shape id="_x0000_i1027" type="#_x0000_t75" style="width:219.75pt;height:5in" o:bullet="t">
        <v:imagedata r:id="rId2" o:title="bullet red"/>
      </v:shape>
    </w:pict>
  </w:numPicBullet>
  <w:numPicBullet w:numPicBulletId="2">
    <w:pict>
      <v:shape id="_x0000_i1028" type="#_x0000_t75" style="width:219.75pt;height:5in" o:bullet="t">
        <v:imagedata r:id="rId3" o:title="bullet green"/>
      </v:shape>
    </w:pict>
  </w:numPicBullet>
  <w:numPicBullet w:numPicBulletId="3">
    <w:pict>
      <v:shape id="_x0000_i1029" type="#_x0000_t75" style="width:219pt;height:5in" o:bullet="t">
        <v:imagedata r:id="rId4" o:title="bullet yellow"/>
      </v:shape>
    </w:pict>
  </w:numPicBullet>
  <w:numPicBullet w:numPicBulletId="4">
    <w:pict>
      <v:shape id="_x0000_i1030" type="#_x0000_t75" style="width:219pt;height:5in" o:bullet="t">
        <v:imagedata r:id="rId5" o:title="bullet light green short"/>
      </v:shape>
    </w:pict>
  </w:numPicBullet>
  <w:abstractNum w:abstractNumId="0" w15:restartNumberingAfterBreak="0">
    <w:nsid w:val="06977FB7"/>
    <w:multiLevelType w:val="multilevel"/>
    <w:tmpl w:val="446C377E"/>
    <w:styleLink w:val="Huidigelij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D594951"/>
    <w:multiLevelType w:val="hybridMultilevel"/>
    <w:tmpl w:val="D1B00B30"/>
    <w:lvl w:ilvl="0" w:tplc="08130001">
      <w:start w:val="1"/>
      <w:numFmt w:val="bullet"/>
      <w:lvlText w:val=""/>
      <w:lvlJc w:val="left"/>
      <w:pPr>
        <w:ind w:left="780" w:hanging="360"/>
      </w:pPr>
      <w:rPr>
        <w:rFonts w:ascii="Symbol" w:hAnsi="Symbol" w:hint="default"/>
      </w:rPr>
    </w:lvl>
    <w:lvl w:ilvl="1" w:tplc="08130003" w:tentative="1">
      <w:start w:val="1"/>
      <w:numFmt w:val="bullet"/>
      <w:lvlText w:val="o"/>
      <w:lvlJc w:val="left"/>
      <w:pPr>
        <w:ind w:left="1500" w:hanging="360"/>
      </w:pPr>
      <w:rPr>
        <w:rFonts w:ascii="Courier New" w:hAnsi="Courier New" w:cs="Courier New" w:hint="default"/>
      </w:rPr>
    </w:lvl>
    <w:lvl w:ilvl="2" w:tplc="08130005" w:tentative="1">
      <w:start w:val="1"/>
      <w:numFmt w:val="bullet"/>
      <w:lvlText w:val=""/>
      <w:lvlJc w:val="left"/>
      <w:pPr>
        <w:ind w:left="2220" w:hanging="360"/>
      </w:pPr>
      <w:rPr>
        <w:rFonts w:ascii="Wingdings" w:hAnsi="Wingdings" w:hint="default"/>
      </w:rPr>
    </w:lvl>
    <w:lvl w:ilvl="3" w:tplc="08130001" w:tentative="1">
      <w:start w:val="1"/>
      <w:numFmt w:val="bullet"/>
      <w:lvlText w:val=""/>
      <w:lvlJc w:val="left"/>
      <w:pPr>
        <w:ind w:left="2940" w:hanging="360"/>
      </w:pPr>
      <w:rPr>
        <w:rFonts w:ascii="Symbol" w:hAnsi="Symbol" w:hint="default"/>
      </w:rPr>
    </w:lvl>
    <w:lvl w:ilvl="4" w:tplc="08130003" w:tentative="1">
      <w:start w:val="1"/>
      <w:numFmt w:val="bullet"/>
      <w:lvlText w:val="o"/>
      <w:lvlJc w:val="left"/>
      <w:pPr>
        <w:ind w:left="3660" w:hanging="360"/>
      </w:pPr>
      <w:rPr>
        <w:rFonts w:ascii="Courier New" w:hAnsi="Courier New" w:cs="Courier New" w:hint="default"/>
      </w:rPr>
    </w:lvl>
    <w:lvl w:ilvl="5" w:tplc="08130005" w:tentative="1">
      <w:start w:val="1"/>
      <w:numFmt w:val="bullet"/>
      <w:lvlText w:val=""/>
      <w:lvlJc w:val="left"/>
      <w:pPr>
        <w:ind w:left="4380" w:hanging="360"/>
      </w:pPr>
      <w:rPr>
        <w:rFonts w:ascii="Wingdings" w:hAnsi="Wingdings" w:hint="default"/>
      </w:rPr>
    </w:lvl>
    <w:lvl w:ilvl="6" w:tplc="08130001" w:tentative="1">
      <w:start w:val="1"/>
      <w:numFmt w:val="bullet"/>
      <w:lvlText w:val=""/>
      <w:lvlJc w:val="left"/>
      <w:pPr>
        <w:ind w:left="5100" w:hanging="360"/>
      </w:pPr>
      <w:rPr>
        <w:rFonts w:ascii="Symbol" w:hAnsi="Symbol" w:hint="default"/>
      </w:rPr>
    </w:lvl>
    <w:lvl w:ilvl="7" w:tplc="08130003" w:tentative="1">
      <w:start w:val="1"/>
      <w:numFmt w:val="bullet"/>
      <w:lvlText w:val="o"/>
      <w:lvlJc w:val="left"/>
      <w:pPr>
        <w:ind w:left="5820" w:hanging="360"/>
      </w:pPr>
      <w:rPr>
        <w:rFonts w:ascii="Courier New" w:hAnsi="Courier New" w:cs="Courier New" w:hint="default"/>
      </w:rPr>
    </w:lvl>
    <w:lvl w:ilvl="8" w:tplc="08130005" w:tentative="1">
      <w:start w:val="1"/>
      <w:numFmt w:val="bullet"/>
      <w:lvlText w:val=""/>
      <w:lvlJc w:val="left"/>
      <w:pPr>
        <w:ind w:left="6540" w:hanging="360"/>
      </w:pPr>
      <w:rPr>
        <w:rFonts w:ascii="Wingdings" w:hAnsi="Wingdings" w:hint="default"/>
      </w:rPr>
    </w:lvl>
  </w:abstractNum>
  <w:abstractNum w:abstractNumId="2" w15:restartNumberingAfterBreak="0">
    <w:nsid w:val="10E316E1"/>
    <w:multiLevelType w:val="hybridMultilevel"/>
    <w:tmpl w:val="FB7C628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8C1638B"/>
    <w:multiLevelType w:val="hybridMultilevel"/>
    <w:tmpl w:val="09C8A7CA"/>
    <w:lvl w:ilvl="0" w:tplc="08130003">
      <w:start w:val="1"/>
      <w:numFmt w:val="bullet"/>
      <w:lvlText w:val="o"/>
      <w:lvlJc w:val="left"/>
      <w:pPr>
        <w:ind w:left="1776" w:hanging="360"/>
      </w:pPr>
      <w:rPr>
        <w:rFonts w:ascii="Courier New" w:hAnsi="Courier New" w:cs="Courier New" w:hint="default"/>
      </w:rPr>
    </w:lvl>
    <w:lvl w:ilvl="1" w:tplc="08130003" w:tentative="1">
      <w:start w:val="1"/>
      <w:numFmt w:val="bullet"/>
      <w:lvlText w:val="o"/>
      <w:lvlJc w:val="left"/>
      <w:pPr>
        <w:ind w:left="2496" w:hanging="360"/>
      </w:pPr>
      <w:rPr>
        <w:rFonts w:ascii="Courier New" w:hAnsi="Courier New" w:cs="Courier New" w:hint="default"/>
      </w:rPr>
    </w:lvl>
    <w:lvl w:ilvl="2" w:tplc="08130005" w:tentative="1">
      <w:start w:val="1"/>
      <w:numFmt w:val="bullet"/>
      <w:lvlText w:val=""/>
      <w:lvlJc w:val="left"/>
      <w:pPr>
        <w:ind w:left="3216" w:hanging="360"/>
      </w:pPr>
      <w:rPr>
        <w:rFonts w:ascii="Wingdings" w:hAnsi="Wingdings" w:hint="default"/>
      </w:rPr>
    </w:lvl>
    <w:lvl w:ilvl="3" w:tplc="08130001" w:tentative="1">
      <w:start w:val="1"/>
      <w:numFmt w:val="bullet"/>
      <w:lvlText w:val=""/>
      <w:lvlJc w:val="left"/>
      <w:pPr>
        <w:ind w:left="3936" w:hanging="360"/>
      </w:pPr>
      <w:rPr>
        <w:rFonts w:ascii="Symbol" w:hAnsi="Symbol" w:hint="default"/>
      </w:rPr>
    </w:lvl>
    <w:lvl w:ilvl="4" w:tplc="08130003" w:tentative="1">
      <w:start w:val="1"/>
      <w:numFmt w:val="bullet"/>
      <w:lvlText w:val="o"/>
      <w:lvlJc w:val="left"/>
      <w:pPr>
        <w:ind w:left="4656" w:hanging="360"/>
      </w:pPr>
      <w:rPr>
        <w:rFonts w:ascii="Courier New" w:hAnsi="Courier New" w:cs="Courier New" w:hint="default"/>
      </w:rPr>
    </w:lvl>
    <w:lvl w:ilvl="5" w:tplc="08130005" w:tentative="1">
      <w:start w:val="1"/>
      <w:numFmt w:val="bullet"/>
      <w:lvlText w:val=""/>
      <w:lvlJc w:val="left"/>
      <w:pPr>
        <w:ind w:left="5376" w:hanging="360"/>
      </w:pPr>
      <w:rPr>
        <w:rFonts w:ascii="Wingdings" w:hAnsi="Wingdings" w:hint="default"/>
      </w:rPr>
    </w:lvl>
    <w:lvl w:ilvl="6" w:tplc="08130001" w:tentative="1">
      <w:start w:val="1"/>
      <w:numFmt w:val="bullet"/>
      <w:lvlText w:val=""/>
      <w:lvlJc w:val="left"/>
      <w:pPr>
        <w:ind w:left="6096" w:hanging="360"/>
      </w:pPr>
      <w:rPr>
        <w:rFonts w:ascii="Symbol" w:hAnsi="Symbol" w:hint="default"/>
      </w:rPr>
    </w:lvl>
    <w:lvl w:ilvl="7" w:tplc="08130003" w:tentative="1">
      <w:start w:val="1"/>
      <w:numFmt w:val="bullet"/>
      <w:lvlText w:val="o"/>
      <w:lvlJc w:val="left"/>
      <w:pPr>
        <w:ind w:left="6816" w:hanging="360"/>
      </w:pPr>
      <w:rPr>
        <w:rFonts w:ascii="Courier New" w:hAnsi="Courier New" w:cs="Courier New" w:hint="default"/>
      </w:rPr>
    </w:lvl>
    <w:lvl w:ilvl="8" w:tplc="08130005" w:tentative="1">
      <w:start w:val="1"/>
      <w:numFmt w:val="bullet"/>
      <w:lvlText w:val=""/>
      <w:lvlJc w:val="left"/>
      <w:pPr>
        <w:ind w:left="7536" w:hanging="360"/>
      </w:pPr>
      <w:rPr>
        <w:rFonts w:ascii="Wingdings" w:hAnsi="Wingdings" w:hint="default"/>
      </w:rPr>
    </w:lvl>
  </w:abstractNum>
  <w:abstractNum w:abstractNumId="4" w15:restartNumberingAfterBreak="0">
    <w:nsid w:val="1BE84BCD"/>
    <w:multiLevelType w:val="multilevel"/>
    <w:tmpl w:val="266AFBF4"/>
    <w:numStyleLink w:val="CurrentList3"/>
  </w:abstractNum>
  <w:abstractNum w:abstractNumId="5" w15:restartNumberingAfterBreak="0">
    <w:nsid w:val="1F5A04D3"/>
    <w:multiLevelType w:val="multilevel"/>
    <w:tmpl w:val="59C41C4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FAC3E00"/>
    <w:multiLevelType w:val="multilevel"/>
    <w:tmpl w:val="7180C0D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05054BA"/>
    <w:multiLevelType w:val="multilevel"/>
    <w:tmpl w:val="6F6CDFBA"/>
    <w:styleLink w:val="CurrentList1"/>
    <w:lvl w:ilvl="0">
      <w:start w:val="1"/>
      <w:numFmt w:val="bullet"/>
      <w:lvlText w:val=""/>
      <w:lvlPicBulletId w:val="2"/>
      <w:lvlJc w:val="left"/>
      <w:pPr>
        <w:ind w:left="927" w:hanging="360"/>
      </w:pPr>
      <w:rPr>
        <w:rFonts w:ascii="Symbol" w:hAnsi="Symbol" w:hint="default"/>
        <w:color w:val="auto"/>
      </w:rPr>
    </w:lvl>
    <w:lvl w:ilvl="1">
      <w:start w:val="1"/>
      <w:numFmt w:val="bullet"/>
      <w:lvlText w:val=""/>
      <w:lvlPicBulletId w:val="1"/>
      <w:lvlJc w:val="left"/>
      <w:pPr>
        <w:ind w:left="1440" w:hanging="360"/>
      </w:pPr>
      <w:rPr>
        <w:rFonts w:ascii="Symbol" w:hAnsi="Symbol" w:hint="default"/>
        <w:color w:val="auto"/>
      </w:rPr>
    </w:lvl>
    <w:lvl w:ilvl="2">
      <w:start w:val="1"/>
      <w:numFmt w:val="bullet"/>
      <w:lvlText w:val=""/>
      <w:lvlPicBulletId w:val="3"/>
      <w:lvlJc w:val="left"/>
      <w:pPr>
        <w:ind w:left="2160" w:hanging="360"/>
      </w:pPr>
      <w:rPr>
        <w:rFonts w:ascii="Symbol" w:hAnsi="Symbol" w:hint="default"/>
        <w:color w:val="auto"/>
      </w:rPr>
    </w:lvl>
    <w:lvl w:ilvl="3">
      <w:start w:val="1"/>
      <w:numFmt w:val="bullet"/>
      <w:lvlText w:val=""/>
      <w:lvlPicBulletId w:val="4"/>
      <w:lvlJc w:val="left"/>
      <w:pPr>
        <w:ind w:left="2880" w:hanging="360"/>
      </w:pPr>
      <w:rPr>
        <w:rFonts w:ascii="Symbol" w:hAnsi="Symbol" w:hint="default"/>
        <w:color w:val="auto"/>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21CE1DF2"/>
    <w:multiLevelType w:val="hybridMultilevel"/>
    <w:tmpl w:val="0D246806"/>
    <w:lvl w:ilvl="0" w:tplc="BBC8797C">
      <w:start w:val="1"/>
      <w:numFmt w:val="bullet"/>
      <w:lvlText w:val=""/>
      <w:lvlPicBulletId w:val="0"/>
      <w:lvlJc w:val="left"/>
      <w:pPr>
        <w:ind w:left="720" w:hanging="360"/>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2E756830"/>
    <w:multiLevelType w:val="hybridMultilevel"/>
    <w:tmpl w:val="3D1CA3F6"/>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33DD647D"/>
    <w:multiLevelType w:val="hybridMultilevel"/>
    <w:tmpl w:val="1A08EBD4"/>
    <w:lvl w:ilvl="0" w:tplc="E26037AC">
      <w:start w:val="1"/>
      <w:numFmt w:val="bullet"/>
      <w:lvlText w:val=""/>
      <w:lvlPicBulletId w:val="1"/>
      <w:lvlJc w:val="left"/>
      <w:pPr>
        <w:ind w:left="1021" w:hanging="454"/>
      </w:pPr>
      <w:rPr>
        <w:rFonts w:ascii="Symbol" w:hAnsi="Symbol"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6AA4E94"/>
    <w:multiLevelType w:val="multilevel"/>
    <w:tmpl w:val="13363AEA"/>
    <w:lvl w:ilvl="0">
      <w:start w:val="1"/>
      <w:numFmt w:val="bullet"/>
      <w:pStyle w:val="Bullet"/>
      <w:lvlText w:val=""/>
      <w:lvlPicBulletId w:val="2"/>
      <w:lvlJc w:val="left"/>
      <w:pPr>
        <w:ind w:left="927" w:hanging="360"/>
      </w:pPr>
      <w:rPr>
        <w:rFonts w:ascii="Symbol" w:hAnsi="Symbol" w:hint="default"/>
        <w:color w:val="auto"/>
      </w:rPr>
    </w:lvl>
    <w:lvl w:ilvl="1">
      <w:start w:val="1"/>
      <w:numFmt w:val="bullet"/>
      <w:lvlText w:val=""/>
      <w:lvlPicBulletId w:val="1"/>
      <w:lvlJc w:val="left"/>
      <w:pPr>
        <w:ind w:left="1440" w:hanging="360"/>
      </w:pPr>
      <w:rPr>
        <w:rFonts w:ascii="Symbol" w:hAnsi="Symbol" w:hint="default"/>
        <w:color w:val="auto"/>
      </w:rPr>
    </w:lvl>
    <w:lvl w:ilvl="2">
      <w:start w:val="1"/>
      <w:numFmt w:val="bullet"/>
      <w:lvlText w:val=""/>
      <w:lvlPicBulletId w:val="3"/>
      <w:lvlJc w:val="left"/>
      <w:pPr>
        <w:ind w:left="2160" w:hanging="360"/>
      </w:pPr>
      <w:rPr>
        <w:rFonts w:ascii="Symbol" w:hAnsi="Symbol" w:hint="default"/>
        <w:color w:val="auto"/>
      </w:rPr>
    </w:lvl>
    <w:lvl w:ilvl="3">
      <w:start w:val="1"/>
      <w:numFmt w:val="bullet"/>
      <w:lvlText w:val=""/>
      <w:lvlPicBulletId w:val="4"/>
      <w:lvlJc w:val="left"/>
      <w:pPr>
        <w:ind w:left="2880" w:hanging="360"/>
      </w:pPr>
      <w:rPr>
        <w:rFonts w:ascii="Symbol" w:hAnsi="Symbol" w:hint="default"/>
        <w:color w:val="auto"/>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37405491"/>
    <w:multiLevelType w:val="hybridMultilevel"/>
    <w:tmpl w:val="40B84AA8"/>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374C3051"/>
    <w:multiLevelType w:val="hybridMultilevel"/>
    <w:tmpl w:val="458A4336"/>
    <w:lvl w:ilvl="0" w:tplc="FD789DA6">
      <w:start w:val="1"/>
      <w:numFmt w:val="bullet"/>
      <w:lvlText w:val=""/>
      <w:lvlPicBulletId w:val="3"/>
      <w:lvlJc w:val="left"/>
      <w:pPr>
        <w:ind w:left="1021" w:hanging="454"/>
      </w:pPr>
      <w:rPr>
        <w:rFonts w:ascii="Symbol" w:hAnsi="Symbol" w:hint="default"/>
        <w:color w:val="auto"/>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38AD7D0C"/>
    <w:multiLevelType w:val="hybridMultilevel"/>
    <w:tmpl w:val="97E4A44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3E8E146D"/>
    <w:multiLevelType w:val="hybridMultilevel"/>
    <w:tmpl w:val="9FECA1B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3F3F1970"/>
    <w:multiLevelType w:val="hybridMultilevel"/>
    <w:tmpl w:val="06600F18"/>
    <w:lvl w:ilvl="0" w:tplc="814EEFE6">
      <w:start w:val="1"/>
      <w:numFmt w:val="bullet"/>
      <w:lvlText w:val=""/>
      <w:lvlPicBulletId w:val="1"/>
      <w:lvlJc w:val="left"/>
      <w:pPr>
        <w:ind w:left="1021" w:hanging="454"/>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9201729"/>
    <w:multiLevelType w:val="hybridMultilevel"/>
    <w:tmpl w:val="E3E0894C"/>
    <w:lvl w:ilvl="0" w:tplc="474230E2">
      <w:start w:val="1"/>
      <w:numFmt w:val="decimal"/>
      <w:pStyle w:val="Nummering"/>
      <w:lvlText w:val="%1."/>
      <w:lvlJc w:val="left"/>
      <w:pPr>
        <w:ind w:left="92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8" w15:restartNumberingAfterBreak="0">
    <w:nsid w:val="49795CC2"/>
    <w:multiLevelType w:val="hybridMultilevel"/>
    <w:tmpl w:val="EA66CA30"/>
    <w:lvl w:ilvl="0" w:tplc="B9626C48">
      <w:start w:val="1"/>
      <w:numFmt w:val="bullet"/>
      <w:lvlText w:val=""/>
      <w:lvlPicBulletId w:val="1"/>
      <w:lvlJc w:val="left"/>
      <w:pPr>
        <w:ind w:left="1021" w:hanging="454"/>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50A92B69"/>
    <w:multiLevelType w:val="hybridMultilevel"/>
    <w:tmpl w:val="43D2504E"/>
    <w:lvl w:ilvl="0" w:tplc="6046E5DE">
      <w:start w:val="1"/>
      <w:numFmt w:val="bullet"/>
      <w:lvlText w:val=""/>
      <w:lvlPicBulletId w:val="0"/>
      <w:lvlJc w:val="left"/>
      <w:pPr>
        <w:ind w:left="1021" w:hanging="454"/>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2C17A02"/>
    <w:multiLevelType w:val="hybridMultilevel"/>
    <w:tmpl w:val="F208BD4E"/>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5AB637EE"/>
    <w:multiLevelType w:val="multilevel"/>
    <w:tmpl w:val="13363AEA"/>
    <w:styleLink w:val="CurrentList2"/>
    <w:lvl w:ilvl="0">
      <w:start w:val="1"/>
      <w:numFmt w:val="bullet"/>
      <w:lvlText w:val=""/>
      <w:lvlPicBulletId w:val="2"/>
      <w:lvlJc w:val="left"/>
      <w:pPr>
        <w:ind w:left="927" w:hanging="360"/>
      </w:pPr>
      <w:rPr>
        <w:rFonts w:ascii="Symbol" w:hAnsi="Symbol" w:hint="default"/>
        <w:color w:val="auto"/>
      </w:rPr>
    </w:lvl>
    <w:lvl w:ilvl="1">
      <w:start w:val="1"/>
      <w:numFmt w:val="bullet"/>
      <w:lvlText w:val=""/>
      <w:lvlPicBulletId w:val="1"/>
      <w:lvlJc w:val="left"/>
      <w:pPr>
        <w:ind w:left="1440" w:hanging="360"/>
      </w:pPr>
      <w:rPr>
        <w:rFonts w:ascii="Symbol" w:hAnsi="Symbol" w:hint="default"/>
        <w:color w:val="auto"/>
      </w:rPr>
    </w:lvl>
    <w:lvl w:ilvl="2">
      <w:start w:val="1"/>
      <w:numFmt w:val="bullet"/>
      <w:lvlText w:val=""/>
      <w:lvlPicBulletId w:val="3"/>
      <w:lvlJc w:val="left"/>
      <w:pPr>
        <w:ind w:left="2160" w:hanging="360"/>
      </w:pPr>
      <w:rPr>
        <w:rFonts w:ascii="Symbol" w:hAnsi="Symbol" w:hint="default"/>
        <w:color w:val="auto"/>
      </w:rPr>
    </w:lvl>
    <w:lvl w:ilvl="3">
      <w:start w:val="1"/>
      <w:numFmt w:val="bullet"/>
      <w:lvlText w:val=""/>
      <w:lvlPicBulletId w:val="4"/>
      <w:lvlJc w:val="left"/>
      <w:pPr>
        <w:ind w:left="2880" w:hanging="360"/>
      </w:pPr>
      <w:rPr>
        <w:rFonts w:ascii="Symbol" w:hAnsi="Symbol" w:hint="default"/>
        <w:color w:val="auto"/>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5D4B5115"/>
    <w:multiLevelType w:val="multilevel"/>
    <w:tmpl w:val="75FA9204"/>
    <w:styleLink w:val="Huidigelijst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63546988"/>
    <w:multiLevelType w:val="hybridMultilevel"/>
    <w:tmpl w:val="9D6A8108"/>
    <w:lvl w:ilvl="0" w:tplc="7A9E8206">
      <w:start w:val="1"/>
      <w:numFmt w:val="lowerLetter"/>
      <w:lvlText w:val="%1."/>
      <w:lvlJc w:val="left"/>
      <w:pPr>
        <w:ind w:left="567" w:hanging="567"/>
      </w:pPr>
      <w:rPr>
        <w:rFonts w:ascii="Lexend Deca Light" w:hAnsi="Lexend Deca Light" w:hint="default"/>
        <w:color w:val="A63468" w:themeColor="accent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7237E77"/>
    <w:multiLevelType w:val="hybridMultilevel"/>
    <w:tmpl w:val="FA16B8F8"/>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25" w15:restartNumberingAfterBreak="0">
    <w:nsid w:val="678A797D"/>
    <w:multiLevelType w:val="hybridMultilevel"/>
    <w:tmpl w:val="E93EADF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68695F38"/>
    <w:multiLevelType w:val="multilevel"/>
    <w:tmpl w:val="E5EC4626"/>
    <w:lvl w:ilvl="0">
      <w:start w:val="1"/>
      <w:numFmt w:val="decimal"/>
      <w:lvlText w:val="Artikel %1"/>
      <w:lvlJc w:val="left"/>
      <w:pPr>
        <w:ind w:left="432" w:hanging="432"/>
      </w:pPr>
    </w:lvl>
    <w:lvl w:ilvl="1">
      <w:start w:val="1"/>
      <w:numFmt w:val="decimal"/>
      <w:lvlText w:val="%1.%2"/>
      <w:lvlJc w:val="left"/>
      <w:pPr>
        <w:ind w:left="576" w:hanging="576"/>
      </w:pPr>
      <w:rPr>
        <w:rFonts w:hint="default"/>
        <w:color w:val="00798A" w:themeColor="accent1"/>
        <w:sz w:val="26"/>
        <w:szCs w:val="26"/>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7" w15:restartNumberingAfterBreak="0">
    <w:nsid w:val="6A4F263A"/>
    <w:multiLevelType w:val="multilevel"/>
    <w:tmpl w:val="266AFBF4"/>
    <w:styleLink w:val="CurrentList3"/>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8" w15:restartNumberingAfterBreak="0">
    <w:nsid w:val="6BC82486"/>
    <w:multiLevelType w:val="hybridMultilevel"/>
    <w:tmpl w:val="A036B5A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6CFE2095"/>
    <w:multiLevelType w:val="hybridMultilevel"/>
    <w:tmpl w:val="794602F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6D9377CA"/>
    <w:multiLevelType w:val="hybridMultilevel"/>
    <w:tmpl w:val="82AA57E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72416BBC"/>
    <w:multiLevelType w:val="hybridMultilevel"/>
    <w:tmpl w:val="A858E5E4"/>
    <w:lvl w:ilvl="0" w:tplc="B492D444">
      <w:start w:val="1"/>
      <w:numFmt w:val="decimal"/>
      <w:pStyle w:val="Style1"/>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2" w15:restartNumberingAfterBreak="0">
    <w:nsid w:val="725A280B"/>
    <w:multiLevelType w:val="hybridMultilevel"/>
    <w:tmpl w:val="C096EFD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74DD1288"/>
    <w:multiLevelType w:val="multilevel"/>
    <w:tmpl w:val="50AE76CA"/>
    <w:lvl w:ilvl="0">
      <w:start w:val="1"/>
      <w:numFmt w:val="decimal"/>
      <w:pStyle w:val="Kop1"/>
      <w:lvlText w:val="%1."/>
      <w:lvlJc w:val="left"/>
      <w:pPr>
        <w:ind w:left="360" w:hanging="360"/>
      </w:pPr>
      <w:rPr>
        <w:rFonts w:hint="default"/>
      </w:rPr>
    </w:lvl>
    <w:lvl w:ilvl="1">
      <w:start w:val="1"/>
      <w:numFmt w:val="decimal"/>
      <w:pStyle w:val="Kop2"/>
      <w:lvlText w:val="%1.%2."/>
      <w:lvlJc w:val="left"/>
      <w:pPr>
        <w:ind w:left="792" w:hanging="432"/>
      </w:pPr>
      <w:rPr>
        <w:rFonts w:hint="default"/>
        <w:color w:val="00798A" w:themeColor="accent1"/>
      </w:rPr>
    </w:lvl>
    <w:lvl w:ilvl="2">
      <w:start w:val="1"/>
      <w:numFmt w:val="decimal"/>
      <w:pStyle w:val="Kop3"/>
      <w:lvlText w:val="%1.%2.%3."/>
      <w:lvlJc w:val="left"/>
      <w:pPr>
        <w:ind w:left="1224" w:hanging="504"/>
      </w:pPr>
      <w:rPr>
        <w:rFonts w:asciiTheme="majorHAnsi" w:hAnsiTheme="majorHAnsi" w:hint="default"/>
        <w:b/>
        <w:bCs/>
        <w:i w:val="0"/>
        <w:iCs w:val="0"/>
      </w:rPr>
    </w:lvl>
    <w:lvl w:ilvl="3">
      <w:start w:val="1"/>
      <w:numFmt w:val="decimal"/>
      <w:pStyle w:val="Kop4"/>
      <w:lvlText w:val="%1.%2.%3.%4."/>
      <w:lvlJc w:val="left"/>
      <w:pPr>
        <w:ind w:left="1728" w:hanging="648"/>
      </w:pPr>
      <w:rPr>
        <w:rFonts w:hint="default"/>
        <w:u w:val="no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31143161">
    <w:abstractNumId w:val="5"/>
  </w:num>
  <w:num w:numId="2" w16cid:durableId="605043988">
    <w:abstractNumId w:val="33"/>
  </w:num>
  <w:num w:numId="3" w16cid:durableId="1363625038">
    <w:abstractNumId w:val="0"/>
  </w:num>
  <w:num w:numId="4" w16cid:durableId="1431780950">
    <w:abstractNumId w:val="22"/>
  </w:num>
  <w:num w:numId="5" w16cid:durableId="1190995122">
    <w:abstractNumId w:val="33"/>
  </w:num>
  <w:num w:numId="6" w16cid:durableId="1898544407">
    <w:abstractNumId w:val="8"/>
  </w:num>
  <w:num w:numId="7" w16cid:durableId="507671433">
    <w:abstractNumId w:val="19"/>
  </w:num>
  <w:num w:numId="8" w16cid:durableId="1130435381">
    <w:abstractNumId w:val="23"/>
  </w:num>
  <w:num w:numId="9" w16cid:durableId="1021515740">
    <w:abstractNumId w:val="18"/>
  </w:num>
  <w:num w:numId="10" w16cid:durableId="1369137075">
    <w:abstractNumId w:val="10"/>
  </w:num>
  <w:num w:numId="11" w16cid:durableId="1842890401">
    <w:abstractNumId w:val="10"/>
    <w:lvlOverride w:ilvl="0">
      <w:startOverride w:val="1"/>
    </w:lvlOverride>
  </w:num>
  <w:num w:numId="12" w16cid:durableId="1421371333">
    <w:abstractNumId w:val="10"/>
    <w:lvlOverride w:ilvl="0">
      <w:startOverride w:val="1"/>
    </w:lvlOverride>
  </w:num>
  <w:num w:numId="13" w16cid:durableId="642932054">
    <w:abstractNumId w:val="16"/>
  </w:num>
  <w:num w:numId="14" w16cid:durableId="1007640059">
    <w:abstractNumId w:val="11"/>
  </w:num>
  <w:num w:numId="15" w16cid:durableId="864094099">
    <w:abstractNumId w:val="13"/>
  </w:num>
  <w:num w:numId="16" w16cid:durableId="5493850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23602298">
    <w:abstractNumId w:val="7"/>
  </w:num>
  <w:num w:numId="18" w16cid:durableId="1996951031">
    <w:abstractNumId w:val="31"/>
  </w:num>
  <w:num w:numId="19" w16cid:durableId="1956675140">
    <w:abstractNumId w:val="21"/>
  </w:num>
  <w:num w:numId="20" w16cid:durableId="766123004">
    <w:abstractNumId w:val="17"/>
  </w:num>
  <w:num w:numId="21" w16cid:durableId="1051030588">
    <w:abstractNumId w:val="27"/>
  </w:num>
  <w:num w:numId="22" w16cid:durableId="12612099">
    <w:abstractNumId w:val="4"/>
  </w:num>
  <w:num w:numId="23" w16cid:durableId="1169902439">
    <w:abstractNumId w:val="26"/>
  </w:num>
  <w:num w:numId="24" w16cid:durableId="627056675">
    <w:abstractNumId w:val="9"/>
  </w:num>
  <w:num w:numId="25" w16cid:durableId="2055421422">
    <w:abstractNumId w:val="6"/>
  </w:num>
  <w:num w:numId="26" w16cid:durableId="160893186">
    <w:abstractNumId w:val="20"/>
  </w:num>
  <w:num w:numId="27" w16cid:durableId="75171149">
    <w:abstractNumId w:val="2"/>
  </w:num>
  <w:num w:numId="28" w16cid:durableId="913776287">
    <w:abstractNumId w:val="25"/>
  </w:num>
  <w:num w:numId="29" w16cid:durableId="1345397485">
    <w:abstractNumId w:val="1"/>
  </w:num>
  <w:num w:numId="30" w16cid:durableId="599532438">
    <w:abstractNumId w:val="32"/>
  </w:num>
  <w:num w:numId="31" w16cid:durableId="212281141">
    <w:abstractNumId w:val="24"/>
  </w:num>
  <w:num w:numId="32" w16cid:durableId="1166021911">
    <w:abstractNumId w:val="14"/>
  </w:num>
  <w:num w:numId="33" w16cid:durableId="436366425">
    <w:abstractNumId w:val="28"/>
  </w:num>
  <w:num w:numId="34" w16cid:durableId="647513001">
    <w:abstractNumId w:val="29"/>
  </w:num>
  <w:num w:numId="35" w16cid:durableId="1625111033">
    <w:abstractNumId w:val="12"/>
  </w:num>
  <w:num w:numId="36" w16cid:durableId="1450591204">
    <w:abstractNumId w:val="15"/>
  </w:num>
  <w:num w:numId="37" w16cid:durableId="977029223">
    <w:abstractNumId w:val="30"/>
  </w:num>
  <w:num w:numId="38" w16cid:durableId="11191818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08"/>
  <w:hyphenationZone w:val="425"/>
  <w:characterSpacingControl w:val="doNotCompress"/>
  <w:hdrShapeDefaults>
    <o:shapedefaults v:ext="edit" spidmax="1126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4E5"/>
    <w:rsid w:val="000226F6"/>
    <w:rsid w:val="00031C82"/>
    <w:rsid w:val="00041270"/>
    <w:rsid w:val="000445F6"/>
    <w:rsid w:val="000448E7"/>
    <w:rsid w:val="00045228"/>
    <w:rsid w:val="0005238F"/>
    <w:rsid w:val="00052945"/>
    <w:rsid w:val="00052EEE"/>
    <w:rsid w:val="00056BB0"/>
    <w:rsid w:val="00070931"/>
    <w:rsid w:val="000714E8"/>
    <w:rsid w:val="00077116"/>
    <w:rsid w:val="00084CC0"/>
    <w:rsid w:val="00091D26"/>
    <w:rsid w:val="0009287D"/>
    <w:rsid w:val="000948F7"/>
    <w:rsid w:val="000B69E3"/>
    <w:rsid w:val="000C6481"/>
    <w:rsid w:val="000D4E85"/>
    <w:rsid w:val="000E00C0"/>
    <w:rsid w:val="000F253E"/>
    <w:rsid w:val="00110D4D"/>
    <w:rsid w:val="00126ED1"/>
    <w:rsid w:val="001428CE"/>
    <w:rsid w:val="001525D7"/>
    <w:rsid w:val="00171A11"/>
    <w:rsid w:val="001820F5"/>
    <w:rsid w:val="0018627D"/>
    <w:rsid w:val="00192434"/>
    <w:rsid w:val="001959D8"/>
    <w:rsid w:val="001B19B5"/>
    <w:rsid w:val="001B2E46"/>
    <w:rsid w:val="001E76D4"/>
    <w:rsid w:val="00211CEB"/>
    <w:rsid w:val="00214912"/>
    <w:rsid w:val="00214A6B"/>
    <w:rsid w:val="00223D76"/>
    <w:rsid w:val="00241B4F"/>
    <w:rsid w:val="0026111C"/>
    <w:rsid w:val="00281B31"/>
    <w:rsid w:val="00286E82"/>
    <w:rsid w:val="002A0D54"/>
    <w:rsid w:val="002C0061"/>
    <w:rsid w:val="002C766C"/>
    <w:rsid w:val="002E70E0"/>
    <w:rsid w:val="0030601B"/>
    <w:rsid w:val="00320C1E"/>
    <w:rsid w:val="00324E00"/>
    <w:rsid w:val="00325D71"/>
    <w:rsid w:val="003320BD"/>
    <w:rsid w:val="00337D31"/>
    <w:rsid w:val="00346C42"/>
    <w:rsid w:val="003612D0"/>
    <w:rsid w:val="0038219B"/>
    <w:rsid w:val="00395348"/>
    <w:rsid w:val="00396537"/>
    <w:rsid w:val="0039719C"/>
    <w:rsid w:val="003B65C1"/>
    <w:rsid w:val="003D27B6"/>
    <w:rsid w:val="003D58D4"/>
    <w:rsid w:val="003D7616"/>
    <w:rsid w:val="003E38EA"/>
    <w:rsid w:val="003E5617"/>
    <w:rsid w:val="003E6FB8"/>
    <w:rsid w:val="004059BB"/>
    <w:rsid w:val="0042220F"/>
    <w:rsid w:val="004257DA"/>
    <w:rsid w:val="00426EAB"/>
    <w:rsid w:val="004402B1"/>
    <w:rsid w:val="004469AD"/>
    <w:rsid w:val="00460262"/>
    <w:rsid w:val="004608B2"/>
    <w:rsid w:val="00460A57"/>
    <w:rsid w:val="00475805"/>
    <w:rsid w:val="00486485"/>
    <w:rsid w:val="00493241"/>
    <w:rsid w:val="004A2976"/>
    <w:rsid w:val="004B41DD"/>
    <w:rsid w:val="004C3E4A"/>
    <w:rsid w:val="004C6E9A"/>
    <w:rsid w:val="004D14CB"/>
    <w:rsid w:val="004D1A20"/>
    <w:rsid w:val="004D4B21"/>
    <w:rsid w:val="004F08DB"/>
    <w:rsid w:val="004F1EE7"/>
    <w:rsid w:val="004F2106"/>
    <w:rsid w:val="004F4B07"/>
    <w:rsid w:val="00501547"/>
    <w:rsid w:val="00506891"/>
    <w:rsid w:val="00511140"/>
    <w:rsid w:val="00521D37"/>
    <w:rsid w:val="00522816"/>
    <w:rsid w:val="00523DDF"/>
    <w:rsid w:val="00544CCA"/>
    <w:rsid w:val="00545D47"/>
    <w:rsid w:val="00547C05"/>
    <w:rsid w:val="005643EC"/>
    <w:rsid w:val="0056706A"/>
    <w:rsid w:val="005725F2"/>
    <w:rsid w:val="00575C52"/>
    <w:rsid w:val="005804E5"/>
    <w:rsid w:val="0058138C"/>
    <w:rsid w:val="00583EF4"/>
    <w:rsid w:val="00585564"/>
    <w:rsid w:val="0059060B"/>
    <w:rsid w:val="00594751"/>
    <w:rsid w:val="005950F4"/>
    <w:rsid w:val="005B7B17"/>
    <w:rsid w:val="005C1704"/>
    <w:rsid w:val="005E5539"/>
    <w:rsid w:val="005E64B2"/>
    <w:rsid w:val="005F592F"/>
    <w:rsid w:val="00604619"/>
    <w:rsid w:val="006144D9"/>
    <w:rsid w:val="00616433"/>
    <w:rsid w:val="006177F2"/>
    <w:rsid w:val="00625AC4"/>
    <w:rsid w:val="00641FC5"/>
    <w:rsid w:val="006472E7"/>
    <w:rsid w:val="00651B56"/>
    <w:rsid w:val="006527E0"/>
    <w:rsid w:val="0067063F"/>
    <w:rsid w:val="00675CA8"/>
    <w:rsid w:val="0067711C"/>
    <w:rsid w:val="00680869"/>
    <w:rsid w:val="00694521"/>
    <w:rsid w:val="006970BF"/>
    <w:rsid w:val="006B1E33"/>
    <w:rsid w:val="006C12DA"/>
    <w:rsid w:val="006C295C"/>
    <w:rsid w:val="006C625E"/>
    <w:rsid w:val="006D230B"/>
    <w:rsid w:val="006D29E1"/>
    <w:rsid w:val="006E17AA"/>
    <w:rsid w:val="006E6804"/>
    <w:rsid w:val="006F52D4"/>
    <w:rsid w:val="006F72D2"/>
    <w:rsid w:val="00701022"/>
    <w:rsid w:val="007254F6"/>
    <w:rsid w:val="0072692B"/>
    <w:rsid w:val="007347D8"/>
    <w:rsid w:val="00741DE8"/>
    <w:rsid w:val="00743F5A"/>
    <w:rsid w:val="00766DD4"/>
    <w:rsid w:val="00785066"/>
    <w:rsid w:val="007867B3"/>
    <w:rsid w:val="00794906"/>
    <w:rsid w:val="007C734B"/>
    <w:rsid w:val="007D1978"/>
    <w:rsid w:val="007D2094"/>
    <w:rsid w:val="007F053D"/>
    <w:rsid w:val="007F42BA"/>
    <w:rsid w:val="008071ED"/>
    <w:rsid w:val="00821CFE"/>
    <w:rsid w:val="00822DED"/>
    <w:rsid w:val="00823E8E"/>
    <w:rsid w:val="008320D8"/>
    <w:rsid w:val="00837DBB"/>
    <w:rsid w:val="00841A37"/>
    <w:rsid w:val="0084355C"/>
    <w:rsid w:val="008542E2"/>
    <w:rsid w:val="00857DBB"/>
    <w:rsid w:val="0086427A"/>
    <w:rsid w:val="008867DA"/>
    <w:rsid w:val="00891507"/>
    <w:rsid w:val="008B798A"/>
    <w:rsid w:val="00901DBF"/>
    <w:rsid w:val="00902F88"/>
    <w:rsid w:val="009104C2"/>
    <w:rsid w:val="00914DE0"/>
    <w:rsid w:val="00917C7F"/>
    <w:rsid w:val="0093550E"/>
    <w:rsid w:val="009369DA"/>
    <w:rsid w:val="009500D0"/>
    <w:rsid w:val="00952C7A"/>
    <w:rsid w:val="00967A19"/>
    <w:rsid w:val="00971E09"/>
    <w:rsid w:val="00984643"/>
    <w:rsid w:val="00995C46"/>
    <w:rsid w:val="00996FF6"/>
    <w:rsid w:val="009B2CE2"/>
    <w:rsid w:val="009C1D44"/>
    <w:rsid w:val="009D6E21"/>
    <w:rsid w:val="009D71A3"/>
    <w:rsid w:val="009E3A69"/>
    <w:rsid w:val="009E4302"/>
    <w:rsid w:val="009F2929"/>
    <w:rsid w:val="009F2A50"/>
    <w:rsid w:val="00A02770"/>
    <w:rsid w:val="00A31282"/>
    <w:rsid w:val="00A36102"/>
    <w:rsid w:val="00A368ED"/>
    <w:rsid w:val="00A52046"/>
    <w:rsid w:val="00A5529B"/>
    <w:rsid w:val="00A57523"/>
    <w:rsid w:val="00A57662"/>
    <w:rsid w:val="00A60495"/>
    <w:rsid w:val="00A6203D"/>
    <w:rsid w:val="00A65860"/>
    <w:rsid w:val="00A812AD"/>
    <w:rsid w:val="00A839EC"/>
    <w:rsid w:val="00A84BEA"/>
    <w:rsid w:val="00A91D76"/>
    <w:rsid w:val="00A96FED"/>
    <w:rsid w:val="00AA1CA4"/>
    <w:rsid w:val="00AA39EE"/>
    <w:rsid w:val="00AB25AE"/>
    <w:rsid w:val="00AB4095"/>
    <w:rsid w:val="00AC5DC2"/>
    <w:rsid w:val="00AD0BBD"/>
    <w:rsid w:val="00AD0DAA"/>
    <w:rsid w:val="00AE727D"/>
    <w:rsid w:val="00AF7EE8"/>
    <w:rsid w:val="00B00944"/>
    <w:rsid w:val="00B03835"/>
    <w:rsid w:val="00B13C6A"/>
    <w:rsid w:val="00B273F4"/>
    <w:rsid w:val="00B33528"/>
    <w:rsid w:val="00B45B84"/>
    <w:rsid w:val="00B534A5"/>
    <w:rsid w:val="00B56A1B"/>
    <w:rsid w:val="00B600D7"/>
    <w:rsid w:val="00B635C7"/>
    <w:rsid w:val="00B652DF"/>
    <w:rsid w:val="00B70370"/>
    <w:rsid w:val="00B7441D"/>
    <w:rsid w:val="00B74458"/>
    <w:rsid w:val="00B87BA1"/>
    <w:rsid w:val="00BA06C4"/>
    <w:rsid w:val="00BB055E"/>
    <w:rsid w:val="00BB5112"/>
    <w:rsid w:val="00BB7E01"/>
    <w:rsid w:val="00BC3AC2"/>
    <w:rsid w:val="00BC6F8B"/>
    <w:rsid w:val="00BC7B64"/>
    <w:rsid w:val="00BD029D"/>
    <w:rsid w:val="00BD2F9D"/>
    <w:rsid w:val="00BE0639"/>
    <w:rsid w:val="00BF6F53"/>
    <w:rsid w:val="00BF73FB"/>
    <w:rsid w:val="00BF7542"/>
    <w:rsid w:val="00C0333F"/>
    <w:rsid w:val="00C11BCE"/>
    <w:rsid w:val="00C22302"/>
    <w:rsid w:val="00C41D88"/>
    <w:rsid w:val="00C51C3E"/>
    <w:rsid w:val="00C65873"/>
    <w:rsid w:val="00C85849"/>
    <w:rsid w:val="00C941D5"/>
    <w:rsid w:val="00C975BF"/>
    <w:rsid w:val="00CA1E43"/>
    <w:rsid w:val="00CA2AD6"/>
    <w:rsid w:val="00CC6328"/>
    <w:rsid w:val="00CC768C"/>
    <w:rsid w:val="00CD401C"/>
    <w:rsid w:val="00D00E6A"/>
    <w:rsid w:val="00D15A80"/>
    <w:rsid w:val="00D24024"/>
    <w:rsid w:val="00D258E8"/>
    <w:rsid w:val="00D27E42"/>
    <w:rsid w:val="00D3008E"/>
    <w:rsid w:val="00D31527"/>
    <w:rsid w:val="00D31BBD"/>
    <w:rsid w:val="00D37E73"/>
    <w:rsid w:val="00D50601"/>
    <w:rsid w:val="00D52675"/>
    <w:rsid w:val="00D57C61"/>
    <w:rsid w:val="00D60579"/>
    <w:rsid w:val="00D7381F"/>
    <w:rsid w:val="00D810D4"/>
    <w:rsid w:val="00DA0B01"/>
    <w:rsid w:val="00DA0F7B"/>
    <w:rsid w:val="00DA1870"/>
    <w:rsid w:val="00DA6A99"/>
    <w:rsid w:val="00DB09DD"/>
    <w:rsid w:val="00DB1E95"/>
    <w:rsid w:val="00DB3255"/>
    <w:rsid w:val="00DD3E03"/>
    <w:rsid w:val="00DD6BB0"/>
    <w:rsid w:val="00DE1503"/>
    <w:rsid w:val="00DE2775"/>
    <w:rsid w:val="00DE2EED"/>
    <w:rsid w:val="00DE7251"/>
    <w:rsid w:val="00DF7184"/>
    <w:rsid w:val="00E10467"/>
    <w:rsid w:val="00E274E2"/>
    <w:rsid w:val="00E33D2C"/>
    <w:rsid w:val="00E46950"/>
    <w:rsid w:val="00E52839"/>
    <w:rsid w:val="00E703C7"/>
    <w:rsid w:val="00E766AA"/>
    <w:rsid w:val="00E81277"/>
    <w:rsid w:val="00E90AE7"/>
    <w:rsid w:val="00E91D54"/>
    <w:rsid w:val="00EB7FA4"/>
    <w:rsid w:val="00EC3CD6"/>
    <w:rsid w:val="00ED7828"/>
    <w:rsid w:val="00ED7A93"/>
    <w:rsid w:val="00EE5F11"/>
    <w:rsid w:val="00F0720E"/>
    <w:rsid w:val="00F07F0F"/>
    <w:rsid w:val="00F112E8"/>
    <w:rsid w:val="00F27F38"/>
    <w:rsid w:val="00F3020D"/>
    <w:rsid w:val="00F3259C"/>
    <w:rsid w:val="00F32C18"/>
    <w:rsid w:val="00F36941"/>
    <w:rsid w:val="00F42C2F"/>
    <w:rsid w:val="00F51B0A"/>
    <w:rsid w:val="00F549C3"/>
    <w:rsid w:val="00F63438"/>
    <w:rsid w:val="00F6501B"/>
    <w:rsid w:val="00F6652D"/>
    <w:rsid w:val="00FA1AB0"/>
    <w:rsid w:val="00FB2B57"/>
    <w:rsid w:val="00FC49BF"/>
    <w:rsid w:val="00FD6705"/>
    <w:rsid w:val="00FE0759"/>
    <w:rsid w:val="00FE524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2"/>
    </o:shapelayout>
  </w:shapeDefaults>
  <w:decimalSymbol w:val=","/>
  <w:listSeparator w:val=";"/>
  <w14:docId w14:val="1F7C6DE2"/>
  <w15:chartTrackingRefBased/>
  <w15:docId w15:val="{D8FEE67C-C3C2-46AC-9308-D4766B987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ajorHAnsi" w:eastAsiaTheme="minorHAnsi" w:hAnsiTheme="majorHAnsi" w:cs="Arial"/>
        <w:sz w:val="22"/>
        <w:szCs w:val="16"/>
        <w:lang w:val="nl-B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unhideWhenUsed/>
    <w:rsid w:val="00CD401C"/>
    <w:pPr>
      <w:overflowPunct w:val="0"/>
      <w:autoSpaceDE w:val="0"/>
      <w:autoSpaceDN w:val="0"/>
      <w:adjustRightInd w:val="0"/>
      <w:textAlignment w:val="baseline"/>
    </w:pPr>
  </w:style>
  <w:style w:type="paragraph" w:styleId="Kop1">
    <w:name w:val="heading 1"/>
    <w:basedOn w:val="Titel"/>
    <w:next w:val="Geenafstand"/>
    <w:link w:val="Kop1Char"/>
    <w:uiPriority w:val="9"/>
    <w:qFormat/>
    <w:rsid w:val="00D3008E"/>
    <w:pPr>
      <w:numPr>
        <w:numId w:val="2"/>
      </w:numPr>
      <w:spacing w:before="360" w:after="240"/>
      <w:outlineLvl w:val="0"/>
    </w:pPr>
    <w:rPr>
      <w:color w:val="A63468" w:themeColor="accent2"/>
    </w:rPr>
  </w:style>
  <w:style w:type="paragraph" w:styleId="Kop2">
    <w:name w:val="heading 2"/>
    <w:basedOn w:val="Standaard"/>
    <w:next w:val="Geenafstand"/>
    <w:link w:val="Kop2Char"/>
    <w:uiPriority w:val="9"/>
    <w:unhideWhenUsed/>
    <w:qFormat/>
    <w:rsid w:val="003E5617"/>
    <w:pPr>
      <w:keepNext/>
      <w:keepLines/>
      <w:numPr>
        <w:ilvl w:val="1"/>
        <w:numId w:val="2"/>
      </w:numPr>
      <w:spacing w:before="240" w:after="240"/>
      <w:ind w:left="567" w:hanging="567"/>
      <w:outlineLvl w:val="1"/>
    </w:pPr>
    <w:rPr>
      <w:rFonts w:eastAsiaTheme="majorEastAsia"/>
      <w:color w:val="00798A" w:themeColor="accent1"/>
      <w:sz w:val="26"/>
      <w:szCs w:val="26"/>
    </w:rPr>
  </w:style>
  <w:style w:type="paragraph" w:styleId="Kop3">
    <w:name w:val="heading 3"/>
    <w:basedOn w:val="Standaard"/>
    <w:next w:val="Geenafstand"/>
    <w:link w:val="Kop3Char"/>
    <w:uiPriority w:val="9"/>
    <w:unhideWhenUsed/>
    <w:qFormat/>
    <w:rsid w:val="0067063F"/>
    <w:pPr>
      <w:keepNext/>
      <w:keepLines/>
      <w:numPr>
        <w:ilvl w:val="2"/>
        <w:numId w:val="2"/>
      </w:numPr>
      <w:spacing w:before="240" w:after="240"/>
      <w:ind w:left="851" w:hanging="851"/>
      <w:outlineLvl w:val="2"/>
    </w:pPr>
    <w:rPr>
      <w:rFonts w:ascii="Calibri" w:eastAsiaTheme="majorEastAsia" w:hAnsi="Calibri" w:cs="Calibri"/>
      <w:b/>
      <w:bCs/>
      <w:color w:val="00798A" w:themeColor="accent1"/>
      <w:sz w:val="24"/>
      <w:szCs w:val="24"/>
    </w:rPr>
  </w:style>
  <w:style w:type="paragraph" w:styleId="Kop4">
    <w:name w:val="heading 4"/>
    <w:basedOn w:val="Standaard"/>
    <w:next w:val="Geenafstand"/>
    <w:link w:val="Kop4Char"/>
    <w:uiPriority w:val="9"/>
    <w:unhideWhenUsed/>
    <w:qFormat/>
    <w:rsid w:val="004F4B07"/>
    <w:pPr>
      <w:keepNext/>
      <w:keepLines/>
      <w:numPr>
        <w:ilvl w:val="3"/>
        <w:numId w:val="2"/>
      </w:numPr>
      <w:spacing w:before="240" w:after="240"/>
      <w:ind w:left="851" w:hanging="851"/>
      <w:outlineLvl w:val="3"/>
    </w:pPr>
    <w:rPr>
      <w:rFonts w:eastAsiaTheme="majorEastAsia"/>
      <w:color w:val="A63468" w:themeColor="accent2"/>
      <w:sz w:val="24"/>
      <w:szCs w:val="24"/>
    </w:rPr>
  </w:style>
  <w:style w:type="paragraph" w:styleId="Kop5">
    <w:name w:val="heading 5"/>
    <w:basedOn w:val="Standaard"/>
    <w:next w:val="Standaard"/>
    <w:link w:val="Kop5Char"/>
    <w:uiPriority w:val="9"/>
    <w:semiHidden/>
    <w:unhideWhenUsed/>
    <w:rsid w:val="00B273F4"/>
    <w:pPr>
      <w:keepNext/>
      <w:keepLines/>
      <w:spacing w:before="40"/>
      <w:outlineLvl w:val="4"/>
    </w:pPr>
    <w:rPr>
      <w:rFonts w:eastAsiaTheme="majorEastAsia" w:cstheme="majorBidi"/>
      <w:color w:val="005A67" w:themeColor="accent1" w:themeShade="BF"/>
    </w:rPr>
  </w:style>
  <w:style w:type="paragraph" w:styleId="Kop6">
    <w:name w:val="heading 6"/>
    <w:basedOn w:val="Standaard"/>
    <w:next w:val="Standaard"/>
    <w:link w:val="Kop6Char"/>
    <w:uiPriority w:val="9"/>
    <w:semiHidden/>
    <w:unhideWhenUsed/>
    <w:qFormat/>
    <w:rsid w:val="004C6E9A"/>
    <w:pPr>
      <w:keepNext/>
      <w:keepLines/>
      <w:spacing w:before="40"/>
      <w:ind w:left="1152" w:hanging="1152"/>
      <w:outlineLvl w:val="5"/>
    </w:pPr>
    <w:rPr>
      <w:rFonts w:eastAsiaTheme="majorEastAsia" w:cstheme="majorBidi"/>
      <w:color w:val="003C44" w:themeColor="accent1" w:themeShade="7F"/>
    </w:rPr>
  </w:style>
  <w:style w:type="paragraph" w:styleId="Kop7">
    <w:name w:val="heading 7"/>
    <w:basedOn w:val="Standaard"/>
    <w:next w:val="Standaard"/>
    <w:link w:val="Kop7Char"/>
    <w:uiPriority w:val="9"/>
    <w:semiHidden/>
    <w:unhideWhenUsed/>
    <w:qFormat/>
    <w:rsid w:val="004C6E9A"/>
    <w:pPr>
      <w:keepNext/>
      <w:keepLines/>
      <w:spacing w:before="40"/>
      <w:ind w:left="1296" w:hanging="1296"/>
      <w:outlineLvl w:val="6"/>
    </w:pPr>
    <w:rPr>
      <w:rFonts w:eastAsiaTheme="majorEastAsia" w:cstheme="majorBidi"/>
      <w:i/>
      <w:iCs/>
      <w:color w:val="003C44" w:themeColor="accent1" w:themeShade="7F"/>
    </w:rPr>
  </w:style>
  <w:style w:type="paragraph" w:styleId="Kop8">
    <w:name w:val="heading 8"/>
    <w:basedOn w:val="Standaard"/>
    <w:next w:val="Standaard"/>
    <w:link w:val="Kop8Char"/>
    <w:uiPriority w:val="9"/>
    <w:semiHidden/>
    <w:unhideWhenUsed/>
    <w:qFormat/>
    <w:rsid w:val="004C6E9A"/>
    <w:pPr>
      <w:keepNext/>
      <w:keepLines/>
      <w:spacing w:before="40"/>
      <w:ind w:left="1440" w:hanging="1440"/>
      <w:outlineLvl w:val="7"/>
    </w:pPr>
    <w:rPr>
      <w:rFonts w:eastAsiaTheme="majorEastAsia"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4C6E9A"/>
    <w:pPr>
      <w:keepNext/>
      <w:keepLines/>
      <w:spacing w:before="40"/>
      <w:ind w:left="1584" w:hanging="1584"/>
      <w:outlineLvl w:val="8"/>
    </w:pPr>
    <w:rPr>
      <w:rFonts w:eastAsiaTheme="majorEastAsia"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DD6BB0"/>
    <w:pPr>
      <w:tabs>
        <w:tab w:val="center" w:pos="4536"/>
        <w:tab w:val="right" w:pos="9072"/>
      </w:tabs>
    </w:pPr>
  </w:style>
  <w:style w:type="character" w:customStyle="1" w:styleId="KoptekstChar">
    <w:name w:val="Koptekst Char"/>
    <w:basedOn w:val="Standaardalinea-lettertype"/>
    <w:link w:val="Koptekst"/>
    <w:uiPriority w:val="99"/>
    <w:rsid w:val="00DD6BB0"/>
  </w:style>
  <w:style w:type="paragraph" w:styleId="Voettekst">
    <w:name w:val="footer"/>
    <w:basedOn w:val="Standaard"/>
    <w:link w:val="VoettekstChar"/>
    <w:uiPriority w:val="99"/>
    <w:unhideWhenUsed/>
    <w:rsid w:val="00DD6BB0"/>
    <w:pPr>
      <w:tabs>
        <w:tab w:val="center" w:pos="4536"/>
        <w:tab w:val="right" w:pos="9072"/>
      </w:tabs>
    </w:pPr>
  </w:style>
  <w:style w:type="character" w:customStyle="1" w:styleId="VoettekstChar">
    <w:name w:val="Voettekst Char"/>
    <w:basedOn w:val="Standaardalinea-lettertype"/>
    <w:link w:val="Voettekst"/>
    <w:uiPriority w:val="99"/>
    <w:rsid w:val="00DD6BB0"/>
  </w:style>
  <w:style w:type="character" w:styleId="Hyperlink">
    <w:name w:val="Hyperlink"/>
    <w:basedOn w:val="Standaardalinea-lettertype"/>
    <w:uiPriority w:val="99"/>
    <w:unhideWhenUsed/>
    <w:rsid w:val="00D00E6A"/>
    <w:rPr>
      <w:color w:val="00788A" w:themeColor="hyperlink"/>
      <w:u w:val="single"/>
    </w:rPr>
  </w:style>
  <w:style w:type="character" w:styleId="Onopgelostemelding">
    <w:name w:val="Unresolved Mention"/>
    <w:basedOn w:val="Standaardalinea-lettertype"/>
    <w:uiPriority w:val="99"/>
    <w:semiHidden/>
    <w:unhideWhenUsed/>
    <w:rsid w:val="00D00E6A"/>
    <w:rPr>
      <w:color w:val="605E5C"/>
      <w:shd w:val="clear" w:color="auto" w:fill="E1DFDD"/>
    </w:rPr>
  </w:style>
  <w:style w:type="paragraph" w:customStyle="1" w:styleId="adressering">
    <w:name w:val="adressering"/>
    <w:basedOn w:val="Standaard"/>
    <w:rsid w:val="00AD0DAA"/>
    <w:rPr>
      <w:rFonts w:asciiTheme="minorHAnsi" w:hAnsiTheme="minorHAnsi"/>
      <w:sz w:val="21"/>
    </w:rPr>
  </w:style>
  <w:style w:type="paragraph" w:customStyle="1" w:styleId="kenmerken">
    <w:name w:val="kenmerken"/>
    <w:basedOn w:val="Standaard"/>
    <w:rsid w:val="00CD401C"/>
    <w:pPr>
      <w:spacing w:line="240" w:lineRule="exact"/>
    </w:pPr>
    <w:rPr>
      <w:sz w:val="18"/>
    </w:rPr>
  </w:style>
  <w:style w:type="paragraph" w:customStyle="1" w:styleId="referentie">
    <w:name w:val="referentie"/>
    <w:basedOn w:val="kenmerken"/>
    <w:rsid w:val="00CD401C"/>
    <w:pPr>
      <w:framePr w:hSpace="141" w:wrap="around" w:vAnchor="page" w:hAnchor="page" w:x="2285" w:y="1457"/>
      <w:spacing w:line="240" w:lineRule="auto"/>
    </w:pPr>
    <w:rPr>
      <w:sz w:val="16"/>
    </w:rPr>
  </w:style>
  <w:style w:type="table" w:styleId="Tabelraster">
    <w:name w:val="Table Grid"/>
    <w:basedOn w:val="Standaardtabel"/>
    <w:uiPriority w:val="59"/>
    <w:rsid w:val="00CD401C"/>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GevolgdeHyperlink">
    <w:name w:val="FollowedHyperlink"/>
    <w:basedOn w:val="Standaardalinea-lettertype"/>
    <w:uiPriority w:val="99"/>
    <w:semiHidden/>
    <w:unhideWhenUsed/>
    <w:rsid w:val="00C0333F"/>
    <w:rPr>
      <w:color w:val="00788A" w:themeColor="followedHyperlink"/>
      <w:u w:val="single"/>
    </w:rPr>
  </w:style>
  <w:style w:type="paragraph" w:styleId="Titel">
    <w:name w:val="Title"/>
    <w:basedOn w:val="Standaard"/>
    <w:next w:val="Standaard"/>
    <w:link w:val="TitelChar"/>
    <w:uiPriority w:val="10"/>
    <w:qFormat/>
    <w:rsid w:val="00A96FED"/>
    <w:pPr>
      <w:spacing w:before="240" w:after="120"/>
    </w:pPr>
    <w:rPr>
      <w:rFonts w:ascii="Calibri" w:hAnsi="Calibri" w:cs="Calibri"/>
      <w:b/>
      <w:bCs/>
      <w:color w:val="00798A" w:themeColor="accent1"/>
      <w:sz w:val="28"/>
      <w:szCs w:val="28"/>
    </w:rPr>
  </w:style>
  <w:style w:type="character" w:customStyle="1" w:styleId="TitelChar">
    <w:name w:val="Titel Char"/>
    <w:basedOn w:val="Standaardalinea-lettertype"/>
    <w:link w:val="Titel"/>
    <w:uiPriority w:val="10"/>
    <w:rsid w:val="00A96FED"/>
    <w:rPr>
      <w:rFonts w:ascii="Calibri" w:hAnsi="Calibri" w:cs="Calibri"/>
      <w:b/>
      <w:bCs/>
      <w:color w:val="00798A" w:themeColor="accent1"/>
      <w:sz w:val="28"/>
      <w:szCs w:val="28"/>
    </w:rPr>
  </w:style>
  <w:style w:type="paragraph" w:styleId="Geenafstand">
    <w:name w:val="No Spacing"/>
    <w:aliases w:val="Tekst"/>
    <w:basedOn w:val="Standaard"/>
    <w:uiPriority w:val="1"/>
    <w:qFormat/>
    <w:rsid w:val="00281B31"/>
    <w:pPr>
      <w:spacing w:before="120" w:after="120"/>
    </w:pPr>
    <w:rPr>
      <w:rFonts w:ascii="Calibri" w:hAnsi="Calibri" w:cs="Calibri"/>
      <w:color w:val="000000" w:themeColor="text1"/>
    </w:rPr>
  </w:style>
  <w:style w:type="character" w:customStyle="1" w:styleId="Kop1Char">
    <w:name w:val="Kop 1 Char"/>
    <w:basedOn w:val="Standaardalinea-lettertype"/>
    <w:link w:val="Kop1"/>
    <w:uiPriority w:val="9"/>
    <w:rsid w:val="00D3008E"/>
    <w:rPr>
      <w:rFonts w:ascii="Calibri" w:hAnsi="Calibri" w:cs="Calibri"/>
      <w:b/>
      <w:bCs/>
      <w:color w:val="A63468" w:themeColor="accent2"/>
      <w:sz w:val="28"/>
      <w:szCs w:val="28"/>
    </w:rPr>
  </w:style>
  <w:style w:type="paragraph" w:customStyle="1" w:styleId="Bullet">
    <w:name w:val="Bullet"/>
    <w:basedOn w:val="Geenafstand"/>
    <w:link w:val="BulletChar"/>
    <w:qFormat/>
    <w:rsid w:val="0067063F"/>
    <w:pPr>
      <w:numPr>
        <w:numId w:val="14"/>
      </w:numPr>
      <w:spacing w:before="0" w:after="0"/>
      <w:ind w:left="924" w:hanging="357"/>
    </w:pPr>
  </w:style>
  <w:style w:type="character" w:customStyle="1" w:styleId="BulletChar">
    <w:name w:val="Bullet Char"/>
    <w:basedOn w:val="Standaardalinea-lettertype"/>
    <w:link w:val="Bullet"/>
    <w:rsid w:val="0067063F"/>
    <w:rPr>
      <w:rFonts w:ascii="Calibri" w:hAnsi="Calibri" w:cs="Calibri"/>
      <w:color w:val="000000" w:themeColor="text1"/>
    </w:rPr>
  </w:style>
  <w:style w:type="character" w:styleId="Tekstvantijdelijkeaanduiding">
    <w:name w:val="Placeholder Text"/>
    <w:basedOn w:val="Standaardalinea-lettertype"/>
    <w:uiPriority w:val="99"/>
    <w:semiHidden/>
    <w:rsid w:val="00A839EC"/>
    <w:rPr>
      <w:color w:val="808080"/>
    </w:rPr>
  </w:style>
  <w:style w:type="character" w:customStyle="1" w:styleId="Kop2Char">
    <w:name w:val="Kop 2 Char"/>
    <w:basedOn w:val="Standaardalinea-lettertype"/>
    <w:link w:val="Kop2"/>
    <w:uiPriority w:val="9"/>
    <w:rsid w:val="003E5617"/>
    <w:rPr>
      <w:rFonts w:ascii="Arial" w:eastAsiaTheme="majorEastAsia" w:hAnsi="Arial" w:cs="Arial"/>
      <w:color w:val="00798A" w:themeColor="accent1"/>
      <w:sz w:val="26"/>
      <w:szCs w:val="26"/>
    </w:rPr>
  </w:style>
  <w:style w:type="numbering" w:customStyle="1" w:styleId="Huidigelijst1">
    <w:name w:val="Huidige lijst1"/>
    <w:uiPriority w:val="99"/>
    <w:rsid w:val="00A839EC"/>
    <w:pPr>
      <w:numPr>
        <w:numId w:val="3"/>
      </w:numPr>
    </w:pPr>
  </w:style>
  <w:style w:type="numbering" w:customStyle="1" w:styleId="Huidigelijst2">
    <w:name w:val="Huidige lijst2"/>
    <w:uiPriority w:val="99"/>
    <w:rsid w:val="00A839EC"/>
    <w:pPr>
      <w:numPr>
        <w:numId w:val="4"/>
      </w:numPr>
    </w:pPr>
  </w:style>
  <w:style w:type="character" w:customStyle="1" w:styleId="Kop3Char">
    <w:name w:val="Kop 3 Char"/>
    <w:basedOn w:val="Standaardalinea-lettertype"/>
    <w:link w:val="Kop3"/>
    <w:uiPriority w:val="9"/>
    <w:rsid w:val="0067063F"/>
    <w:rPr>
      <w:rFonts w:ascii="Calibri" w:eastAsiaTheme="majorEastAsia" w:hAnsi="Calibri" w:cs="Calibri"/>
      <w:b/>
      <w:bCs/>
      <w:color w:val="00798A" w:themeColor="accent1"/>
      <w:sz w:val="24"/>
      <w:szCs w:val="24"/>
    </w:rPr>
  </w:style>
  <w:style w:type="character" w:customStyle="1" w:styleId="Kop4Char">
    <w:name w:val="Kop 4 Char"/>
    <w:basedOn w:val="Standaardalinea-lettertype"/>
    <w:link w:val="Kop4"/>
    <w:uiPriority w:val="9"/>
    <w:rsid w:val="004F4B07"/>
    <w:rPr>
      <w:rFonts w:eastAsiaTheme="majorEastAsia"/>
      <w:color w:val="A63468" w:themeColor="accent2"/>
      <w:sz w:val="24"/>
      <w:szCs w:val="24"/>
    </w:rPr>
  </w:style>
  <w:style w:type="character" w:customStyle="1" w:styleId="Kop5Char">
    <w:name w:val="Kop 5 Char"/>
    <w:basedOn w:val="Standaardalinea-lettertype"/>
    <w:link w:val="Kop5"/>
    <w:uiPriority w:val="9"/>
    <w:semiHidden/>
    <w:rsid w:val="00B273F4"/>
    <w:rPr>
      <w:rFonts w:asciiTheme="majorHAnsi" w:eastAsiaTheme="majorEastAsia" w:hAnsiTheme="majorHAnsi" w:cstheme="majorBidi"/>
      <w:color w:val="005A67" w:themeColor="accent1" w:themeShade="BF"/>
    </w:rPr>
  </w:style>
  <w:style w:type="character" w:styleId="Intensieveverwijzing">
    <w:name w:val="Intense Reference"/>
    <w:basedOn w:val="Standaardalinea-lettertype"/>
    <w:uiPriority w:val="32"/>
    <w:rsid w:val="00D3008E"/>
    <w:rPr>
      <w:rFonts w:asciiTheme="majorHAnsi" w:hAnsiTheme="majorHAnsi"/>
      <w:b/>
      <w:bCs/>
      <w:i w:val="0"/>
      <w:smallCaps/>
      <w:color w:val="00798A" w:themeColor="accent1"/>
      <w:spacing w:val="5"/>
    </w:rPr>
  </w:style>
  <w:style w:type="paragraph" w:customStyle="1" w:styleId="Style1">
    <w:name w:val="Style1"/>
    <w:basedOn w:val="Bullet"/>
    <w:rsid w:val="0067063F"/>
    <w:pPr>
      <w:numPr>
        <w:numId w:val="18"/>
      </w:numPr>
    </w:pPr>
    <w:rPr>
      <w:lang w:val="en-US"/>
    </w:rPr>
  </w:style>
  <w:style w:type="numbering" w:customStyle="1" w:styleId="CurrentList1">
    <w:name w:val="Current List1"/>
    <w:uiPriority w:val="99"/>
    <w:rsid w:val="0067063F"/>
    <w:pPr>
      <w:numPr>
        <w:numId w:val="17"/>
      </w:numPr>
    </w:pPr>
  </w:style>
  <w:style w:type="paragraph" w:customStyle="1" w:styleId="Nummering">
    <w:name w:val="Nummering"/>
    <w:basedOn w:val="Bullet"/>
    <w:qFormat/>
    <w:rsid w:val="0067063F"/>
    <w:pPr>
      <w:numPr>
        <w:numId w:val="20"/>
      </w:numPr>
      <w:ind w:left="924" w:hanging="357"/>
    </w:pPr>
    <w:rPr>
      <w:lang w:val="en-US"/>
    </w:rPr>
  </w:style>
  <w:style w:type="numbering" w:customStyle="1" w:styleId="CurrentList2">
    <w:name w:val="Current List2"/>
    <w:uiPriority w:val="99"/>
    <w:rsid w:val="0067063F"/>
    <w:pPr>
      <w:numPr>
        <w:numId w:val="19"/>
      </w:numPr>
    </w:pPr>
  </w:style>
  <w:style w:type="numbering" w:customStyle="1" w:styleId="CurrentList3">
    <w:name w:val="Current List3"/>
    <w:uiPriority w:val="99"/>
    <w:rsid w:val="0067063F"/>
    <w:pPr>
      <w:numPr>
        <w:numId w:val="21"/>
      </w:numPr>
    </w:pPr>
  </w:style>
  <w:style w:type="character" w:customStyle="1" w:styleId="Kop6Char">
    <w:name w:val="Kop 6 Char"/>
    <w:basedOn w:val="Standaardalinea-lettertype"/>
    <w:link w:val="Kop6"/>
    <w:uiPriority w:val="9"/>
    <w:semiHidden/>
    <w:rsid w:val="004C6E9A"/>
    <w:rPr>
      <w:rFonts w:eastAsiaTheme="majorEastAsia" w:cstheme="majorBidi"/>
      <w:color w:val="003C44" w:themeColor="accent1" w:themeShade="7F"/>
    </w:rPr>
  </w:style>
  <w:style w:type="character" w:customStyle="1" w:styleId="Kop7Char">
    <w:name w:val="Kop 7 Char"/>
    <w:basedOn w:val="Standaardalinea-lettertype"/>
    <w:link w:val="Kop7"/>
    <w:uiPriority w:val="9"/>
    <w:semiHidden/>
    <w:rsid w:val="004C6E9A"/>
    <w:rPr>
      <w:rFonts w:eastAsiaTheme="majorEastAsia" w:cstheme="majorBidi"/>
      <w:i/>
      <w:iCs/>
      <w:color w:val="003C44" w:themeColor="accent1" w:themeShade="7F"/>
    </w:rPr>
  </w:style>
  <w:style w:type="character" w:customStyle="1" w:styleId="Kop8Char">
    <w:name w:val="Kop 8 Char"/>
    <w:basedOn w:val="Standaardalinea-lettertype"/>
    <w:link w:val="Kop8"/>
    <w:uiPriority w:val="9"/>
    <w:semiHidden/>
    <w:rsid w:val="004C6E9A"/>
    <w:rPr>
      <w:rFonts w:eastAsiaTheme="majorEastAsia" w:cstheme="majorBidi"/>
      <w:color w:val="272727" w:themeColor="text1" w:themeTint="D8"/>
      <w:sz w:val="21"/>
      <w:szCs w:val="21"/>
    </w:rPr>
  </w:style>
  <w:style w:type="character" w:customStyle="1" w:styleId="Kop9Char">
    <w:name w:val="Kop 9 Char"/>
    <w:basedOn w:val="Standaardalinea-lettertype"/>
    <w:link w:val="Kop9"/>
    <w:uiPriority w:val="9"/>
    <w:semiHidden/>
    <w:rsid w:val="004C6E9A"/>
    <w:rPr>
      <w:rFonts w:eastAsiaTheme="majorEastAsia"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reservaties.haaltert.be"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7.jpg"/></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_rels/header2.xml.rels><?xml version="1.0" encoding="UTF-8" standalone="yes"?>
<Relationships xmlns="http://schemas.openxmlformats.org/package/2006/relationships"><Relationship Id="rId1" Type="http://schemas.openxmlformats.org/officeDocument/2006/relationships/image" Target="media/image6.jp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L:\sportdienst\SPORT\Sportsite%20Dreef\Verhuurreglement\Verhuurreglement.dotx" TargetMode="External"/></Relationships>
</file>

<file path=word/theme/theme1.xml><?xml version="1.0" encoding="utf-8"?>
<a:theme xmlns:a="http://schemas.openxmlformats.org/drawingml/2006/main" name="lb Haaltert">
  <a:themeElements>
    <a:clrScheme name="lbhaaltert23">
      <a:dk1>
        <a:srgbClr val="000000"/>
      </a:dk1>
      <a:lt1>
        <a:srgbClr val="FFFFFF"/>
      </a:lt1>
      <a:dk2>
        <a:srgbClr val="00788A"/>
      </a:dk2>
      <a:lt2>
        <a:srgbClr val="FFFFFF"/>
      </a:lt2>
      <a:accent1>
        <a:srgbClr val="00798A"/>
      </a:accent1>
      <a:accent2>
        <a:srgbClr val="A63468"/>
      </a:accent2>
      <a:accent3>
        <a:srgbClr val="EFC000"/>
      </a:accent3>
      <a:accent4>
        <a:srgbClr val="919190"/>
      </a:accent4>
      <a:accent5>
        <a:srgbClr val="AFDCDF"/>
      </a:accent5>
      <a:accent6>
        <a:srgbClr val="F7AB57"/>
      </a:accent6>
      <a:hlink>
        <a:srgbClr val="00788A"/>
      </a:hlink>
      <a:folHlink>
        <a:srgbClr val="00788A"/>
      </a:folHlink>
    </a:clrScheme>
    <a:fontScheme name="Kantoorthema">
      <a:majorFont>
        <a:latin typeface="Calibri"/>
        <a:ea typeface="Calibri"/>
        <a:cs typeface="Calibri"/>
      </a:majorFont>
      <a:minorFont>
        <a:latin typeface="Calibri"/>
        <a:ea typeface="Calibri"/>
        <a:cs typeface="Calibri"/>
      </a:minorFont>
    </a:fontScheme>
    <a:fmtScheme name="Kantoorthem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2"/>
        </a:solidFill>
        <a:ln w="12700" cap="flat">
          <a:noFill/>
          <a:miter lim="400000"/>
        </a:ln>
        <a:effectLst/>
        <a:sp3d/>
      </a:spPr>
      <a:bodyPr rot="0" spcFirstLastPara="1" vertOverflow="overflow" horzOverflow="overflow" vert="horz" wrap="none" lIns="45719" tIns="45719" rIns="45719" bIns="45719" numCol="1" spcCol="38100" rtlCol="0" anchor="ctr">
        <a:noAutofit/>
      </a:bodyPr>
      <a:lstStyle>
        <a:defPPr marL="0" marR="0" indent="0" algn="ctr" defTabSz="914400" rtl="0" fontAlgn="auto" latinLnBrk="0" hangingPunct="0">
          <a:lnSpc>
            <a:spcPct val="100000"/>
          </a:lnSpc>
          <a:spcBef>
            <a:spcPts val="0"/>
          </a:spcBef>
          <a:spcAft>
            <a:spcPts val="0"/>
          </a:spcAft>
          <a:buClrTx/>
          <a:buSzTx/>
          <a:buFontTx/>
          <a:buNone/>
          <a:tabLst/>
          <a:defRPr kumimoji="0" sz="1800" b="1" i="0" u="none" strike="noStrike" cap="none" spc="0" normalizeH="0" baseline="0" dirty="0">
            <a:ln>
              <a:noFill/>
            </a:ln>
            <a:solidFill>
              <a:srgbClr val="FFFFFF"/>
            </a:solidFill>
            <a:effectLst/>
            <a:uFillTx/>
            <a:latin typeface="+mn-lt"/>
            <a:ea typeface="+mn-ea"/>
            <a:cs typeface="+mn-cs"/>
            <a:sym typeface="Calibri"/>
          </a:defRPr>
        </a:def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70000"/>
          </a:lnSpc>
          <a:spcBef>
            <a:spcPts val="0"/>
          </a:spcBef>
          <a:spcAft>
            <a:spcPts val="0"/>
          </a:spcAft>
          <a:buClrTx/>
          <a:buSzTx/>
          <a:buFontTx/>
          <a:buNone/>
          <a:tabLst/>
          <a:defRPr kumimoji="0" sz="6000" b="1" i="0" u="none" strike="noStrike" cap="none" spc="0" normalizeH="0" baseline="0">
            <a:ln>
              <a:noFill/>
            </a:ln>
            <a:solidFill>
              <a:schemeClr val="accent1"/>
            </a:solidFill>
            <a:effectLst/>
            <a:uFillTx/>
            <a:latin typeface="+mn-lt"/>
            <a:ea typeface="+mn-ea"/>
            <a:cs typeface="+mn-cs"/>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lb Haaltert" id="{E34D1E04-A1CF-E541-B987-33566119909A}" vid="{EA2F4DA2-6E29-5546-8B5E-76F14967F3EC}"/>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F98283F95BF3114196479CE8CC7188A3" ma:contentTypeVersion="14" ma:contentTypeDescription="Een nieuw document maken." ma:contentTypeScope="" ma:versionID="8fe540c83592764e886c9ede7932e748">
  <xsd:schema xmlns:xsd="http://www.w3.org/2001/XMLSchema" xmlns:xs="http://www.w3.org/2001/XMLSchema" xmlns:p="http://schemas.microsoft.com/office/2006/metadata/properties" xmlns:ns2="08bdbcdf-2849-4e62-9576-5ea373c60f17" xmlns:ns3="2d3d8743-2c24-486c-9872-010267de75a3" targetNamespace="http://schemas.microsoft.com/office/2006/metadata/properties" ma:root="true" ma:fieldsID="5796d42bbe18d0743824772c858169dd" ns2:_="" ns3:_="">
    <xsd:import namespace="08bdbcdf-2849-4e62-9576-5ea373c60f17"/>
    <xsd:import namespace="2d3d8743-2c24-486c-9872-010267de75a3"/>
    <xsd:element name="properties">
      <xsd:complexType>
        <xsd:sequence>
          <xsd:element name="documentManagement">
            <xsd:complexType>
              <xsd:all>
                <xsd:element ref="ns2:MediaServiceMetadata" minOccurs="0"/>
                <xsd:element ref="ns2:MediaServiceFastMetadata" minOccurs="0"/>
                <xsd:element ref="ns2:l18e3ae4bae84a1385c791e84de0d8a0" minOccurs="0"/>
                <xsd:element ref="ns3:TaxCatchAll" minOccurs="0"/>
                <xsd:element ref="ns2:lcf76f155ced4ddcb4097134ff3c332f" minOccurs="0"/>
                <xsd:element ref="ns2:MediaServiceGenerationTime" minOccurs="0"/>
                <xsd:element ref="ns2:MediaServiceEventHashCode" minOccurs="0"/>
                <xsd:element ref="ns2:MediaServiceOCR" minOccurs="0"/>
                <xsd:element ref="ns2:MediaServiceDateTaken" minOccurs="0"/>
                <xsd:element ref="ns3:_dlc_DocId" minOccurs="0"/>
                <xsd:element ref="ns3:_dlc_DocIdUrl" minOccurs="0"/>
                <xsd:element ref="ns3:_dlc_DocIdPersistId" minOccurs="0"/>
                <xsd:element ref="ns2:MediaServiceSearchProperties"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bdbcdf-2849-4e62-9576-5ea373c60f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18e3ae4bae84a1385c791e84de0d8a0" ma:index="11" nillable="true" ma:taxonomy="true" ma:internalName="l18e3ae4bae84a1385c791e84de0d8a0" ma:taxonomyFieldName="Dienst" ma:displayName="Dienst" ma:default="" ma:fieldId="{518e3ae4-bae8-4a13-85c7-91e84de0d8a0}" ma:sspId="6b59d8b1-465c-493c-a9e9-60c634fd113d" ma:termSetId="a6551ceb-ee1f-4698-a37a-e788adaf1f36" ma:anchorId="00000000-0000-0000-0000-000000000000" ma:open="false" ma:isKeyword="false">
      <xsd:complexType>
        <xsd:sequence>
          <xsd:element ref="pc:Terms" minOccurs="0" maxOccurs="1"/>
        </xsd:sequence>
      </xsd:complexType>
    </xsd:element>
    <xsd:element name="lcf76f155ced4ddcb4097134ff3c332f" ma:index="14" nillable="true" ma:taxonomy="true" ma:internalName="lcf76f155ced4ddcb4097134ff3c332f" ma:taxonomyFieldName="MediaServiceImageTags" ma:displayName="Afbeeldingtags" ma:readOnly="false" ma:fieldId="{5cf76f15-5ced-4ddc-b409-7134ff3c332f}" ma:taxonomyMulti="true" ma:sspId="6b59d8b1-465c-493c-a9e9-60c634fd113d"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d3d8743-2c24-486c-9872-010267de75a3"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cf7e4d3-1960-46bd-8519-0ab2817c5634}" ma:internalName="TaxCatchAll" ma:showField="CatchAllData" ma:web="2d3d8743-2c24-486c-9872-010267de75a3">
      <xsd:complexType>
        <xsd:complexContent>
          <xsd:extension base="dms:MultiChoiceLookup">
            <xsd:sequence>
              <xsd:element name="Value" type="dms:Lookup" maxOccurs="unbounded" minOccurs="0" nillable="true"/>
            </xsd:sequence>
          </xsd:extension>
        </xsd:complexContent>
      </xsd:complexType>
    </xsd:element>
    <xsd:element name="_dlc_DocId" ma:index="19" nillable="true" ma:displayName="Waarde van de document-id" ma:description="De waarde van de document-id die aan dit item is toegewezen." ma:indexed="true" ma:internalName="_dlc_DocId" ma:readOnly="true">
      <xsd:simpleType>
        <xsd:restriction base="dms:Text"/>
      </xsd:simpleType>
    </xsd:element>
    <xsd:element name="_dlc_DocIdUrl" ma:index="20" nillable="true" ma:displayName="Document-id" ma:description="Permanente koppeling naar dit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18e3ae4bae84a1385c791e84de0d8a0 xmlns="08bdbcdf-2849-4e62-9576-5ea373c60f17">
      <Terms xmlns="http://schemas.microsoft.com/office/infopath/2007/PartnerControls"/>
    </l18e3ae4bae84a1385c791e84de0d8a0>
    <TaxCatchAll xmlns="2d3d8743-2c24-486c-9872-010267de75a3" xsi:nil="true"/>
    <lcf76f155ced4ddcb4097134ff3c332f xmlns="08bdbcdf-2849-4e62-9576-5ea373c60f17">
      <Terms xmlns="http://schemas.microsoft.com/office/infopath/2007/PartnerControls"/>
    </lcf76f155ced4ddcb4097134ff3c332f>
    <_dlc_DocId xmlns="2d3d8743-2c24-486c-9872-010267de75a3">9450H-1945758673-66</_dlc_DocId>
    <_dlc_DocIdUrl xmlns="2d3d8743-2c24-486c-9872-010267de75a3">
      <Url>https://haaltert.sharepoint.com/sites/intranet/_layouts/15/DocIdRedir.aspx?ID=9450H-1945758673-66</Url>
      <Description>9450H-1945758673-66</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4C5179-9C43-4276-B465-DF5C64BA24EA}">
  <ds:schemaRefs>
    <ds:schemaRef ds:uri="http://schemas.microsoft.com/sharepoint/events"/>
  </ds:schemaRefs>
</ds:datastoreItem>
</file>

<file path=customXml/itemProps2.xml><?xml version="1.0" encoding="utf-8"?>
<ds:datastoreItem xmlns:ds="http://schemas.openxmlformats.org/officeDocument/2006/customXml" ds:itemID="{305FAD1D-AF89-4635-BBF7-931EF00E75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bdbcdf-2849-4e62-9576-5ea373c60f17"/>
    <ds:schemaRef ds:uri="2d3d8743-2c24-486c-9872-010267de75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6F270B-DEEF-46F0-BE50-4E62AAE522D5}">
  <ds:schemaRefs>
    <ds:schemaRef ds:uri="http://schemas.microsoft.com/office/2006/metadata/properties"/>
    <ds:schemaRef ds:uri="http://schemas.microsoft.com/office/infopath/2007/PartnerControls"/>
    <ds:schemaRef ds:uri="08bdbcdf-2849-4e62-9576-5ea373c60f17"/>
    <ds:schemaRef ds:uri="2d3d8743-2c24-486c-9872-010267de75a3"/>
  </ds:schemaRefs>
</ds:datastoreItem>
</file>

<file path=customXml/itemProps4.xml><?xml version="1.0" encoding="utf-8"?>
<ds:datastoreItem xmlns:ds="http://schemas.openxmlformats.org/officeDocument/2006/customXml" ds:itemID="{DE415197-BA2A-48E3-A1D7-A01616E4AC26}">
  <ds:schemaRefs>
    <ds:schemaRef ds:uri="http://schemas.microsoft.com/sharepoint/v3/contenttype/forms"/>
  </ds:schemaRefs>
</ds:datastoreItem>
</file>

<file path=customXml/itemProps5.xml><?xml version="1.0" encoding="utf-8"?>
<ds:datastoreItem xmlns:ds="http://schemas.openxmlformats.org/officeDocument/2006/customXml" ds:itemID="{7AA94C49-DC74-204B-A221-398F95344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Verhuurreglement</Template>
  <TotalTime>293</TotalTime>
  <Pages>6</Pages>
  <Words>1495</Words>
  <Characters>8224</Characters>
  <Application>Microsoft Office Word</Application>
  <DocSecurity>0</DocSecurity>
  <Lines>68</Lines>
  <Paragraphs>19</Paragraphs>
  <ScaleCrop>false</ScaleCrop>
  <HeadingPairs>
    <vt:vector size="2" baseType="variant">
      <vt:variant>
        <vt:lpstr>Titel</vt:lpstr>
      </vt:variant>
      <vt:variant>
        <vt:i4>1</vt:i4>
      </vt:variant>
    </vt:vector>
  </HeadingPairs>
  <TitlesOfParts>
    <vt:vector size="1" baseType="lpstr">
      <vt:lpstr/>
    </vt:vector>
  </TitlesOfParts>
  <Manager/>
  <Company/>
  <LinksUpToDate>false</LinksUpToDate>
  <CharactersWithSpaces>9700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Stockman</dc:creator>
  <cp:keywords/>
  <dc:description/>
  <cp:lastModifiedBy>Ann Stockman</cp:lastModifiedBy>
  <cp:revision>38</cp:revision>
  <cp:lastPrinted>2023-10-06T08:19:00Z</cp:lastPrinted>
  <dcterms:created xsi:type="dcterms:W3CDTF">2024-05-28T09:55:00Z</dcterms:created>
  <dcterms:modified xsi:type="dcterms:W3CDTF">2024-06-07T08:40:00Z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0x010100F98283F95BF3114196479CE8CC7188A3</vt:lpwstr>
  </property>
  <property fmtid="{D5CDD505-2E9C-101B-9397-08002B2CF9AE}" pid="3" name="_dlc_DocIdItemGuid">
    <vt:lpwstr>2d81fa35-f566-46c5-b329-d051f477ac92</vt:lpwstr>
  </property>
</Properties>
</file>